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C9" w:rsidRPr="002429FC" w:rsidRDefault="00754CC9" w:rsidP="00754CC9">
      <w:pPr>
        <w:spacing w:after="0"/>
        <w:rPr>
          <w:rFonts w:asciiTheme="majorHAnsi" w:eastAsia="Times New Roman" w:hAnsiTheme="majorHAnsi" w:cstheme="minorHAnsi"/>
          <w:b/>
          <w:bCs/>
          <w:color w:val="000000"/>
        </w:rPr>
      </w:pPr>
      <w:r w:rsidRPr="002429FC">
        <w:rPr>
          <w:rFonts w:asciiTheme="majorHAnsi" w:eastAsia="Times New Roman" w:hAnsiTheme="majorHAnsi" w:cstheme="minorHAnsi"/>
          <w:b/>
          <w:bCs/>
          <w:color w:val="000000"/>
        </w:rPr>
        <w:t>Fundargerð</w:t>
      </w:r>
    </w:p>
    <w:p w:rsidR="00754CC9" w:rsidRPr="002429FC" w:rsidRDefault="00754CC9" w:rsidP="00754CC9">
      <w:pPr>
        <w:spacing w:after="0"/>
        <w:rPr>
          <w:rFonts w:asciiTheme="majorHAnsi" w:eastAsia="Times New Roman" w:hAnsiTheme="majorHAnsi" w:cstheme="minorHAnsi"/>
        </w:rPr>
      </w:pPr>
      <w:r w:rsidRPr="002429FC">
        <w:rPr>
          <w:rFonts w:asciiTheme="majorHAnsi" w:eastAsia="Times New Roman" w:hAnsiTheme="majorHAnsi"/>
          <w:color w:val="000000"/>
        </w:rPr>
        <w:t xml:space="preserve">25.11.2013 </w:t>
      </w:r>
      <w:r w:rsidRPr="002429FC">
        <w:rPr>
          <w:rFonts w:asciiTheme="majorHAnsi" w:eastAsia="Times New Roman" w:hAnsiTheme="majorHAnsi" w:cstheme="minorHAnsi"/>
        </w:rPr>
        <w:t>- Fundur nr. 9</w:t>
      </w:r>
    </w:p>
    <w:p w:rsidR="00754CC9" w:rsidRDefault="00754CC9" w:rsidP="002429FC">
      <w:pPr>
        <w:spacing w:after="0"/>
        <w:rPr>
          <w:rFonts w:asciiTheme="majorHAnsi" w:eastAsia="Times New Roman" w:hAnsiTheme="majorHAnsi" w:cstheme="minorHAnsi"/>
        </w:rPr>
      </w:pPr>
      <w:r w:rsidRPr="002429FC">
        <w:rPr>
          <w:rFonts w:asciiTheme="majorHAnsi" w:eastAsia="Times New Roman" w:hAnsiTheme="majorHAnsi" w:cstheme="minorHAnsi"/>
        </w:rPr>
        <w:t>Stýrihópur um heildstæða þjónustu í Breiðholti</w:t>
      </w:r>
    </w:p>
    <w:p w:rsidR="002429FC" w:rsidRPr="002429FC" w:rsidRDefault="002429FC" w:rsidP="002429FC">
      <w:pPr>
        <w:spacing w:after="0"/>
        <w:rPr>
          <w:rFonts w:asciiTheme="majorHAnsi" w:eastAsia="Times New Roman" w:hAnsiTheme="majorHAnsi" w:cstheme="minorHAnsi"/>
        </w:rPr>
      </w:pPr>
    </w:p>
    <w:p w:rsidR="00754CC9" w:rsidRPr="002429FC" w:rsidRDefault="00754CC9" w:rsidP="00754CC9">
      <w:pPr>
        <w:rPr>
          <w:rFonts w:asciiTheme="majorHAnsi" w:eastAsia="Times New Roman" w:hAnsiTheme="majorHAnsi"/>
          <w:color w:val="000000"/>
        </w:rPr>
      </w:pPr>
      <w:r w:rsidRPr="002429FC">
        <w:rPr>
          <w:rFonts w:asciiTheme="majorHAnsi" w:eastAsia="Times New Roman" w:hAnsiTheme="majorHAnsi"/>
          <w:color w:val="000000"/>
        </w:rPr>
        <w:t xml:space="preserve">Ár 2013, mánudaginn 25. nóvember, var haldinn 9. fundur stýrihóps um heildstæða þjónustu í Breiðholti sem er tilraunaverkefni.  Fundurinn var haldinn </w:t>
      </w:r>
      <w:r w:rsidR="00E04EEE" w:rsidRPr="002429FC">
        <w:rPr>
          <w:rFonts w:asciiTheme="majorHAnsi" w:eastAsia="Times New Roman" w:hAnsiTheme="majorHAnsi"/>
          <w:color w:val="000000"/>
        </w:rPr>
        <w:t xml:space="preserve">í Þjónustumiðstöð Breiðholts </w:t>
      </w:r>
      <w:r w:rsidRPr="002429FC">
        <w:rPr>
          <w:rFonts w:asciiTheme="majorHAnsi" w:eastAsia="Times New Roman" w:hAnsiTheme="majorHAnsi"/>
          <w:color w:val="000000"/>
        </w:rPr>
        <w:t xml:space="preserve">og hófst kl. 16:00.  Viðstödd voru:  Jón Gnarr borgarstjóri, </w:t>
      </w:r>
      <w:r w:rsidR="002429FC" w:rsidRPr="002429FC">
        <w:rPr>
          <w:rFonts w:asciiTheme="majorHAnsi" w:hAnsiTheme="majorHAnsi" w:cstheme="minorHAnsi"/>
        </w:rPr>
        <w:t>Sigurður Björn Blöndal aðstoðarmaður borgarstjóra</w:t>
      </w:r>
      <w:r w:rsidR="002429FC" w:rsidRPr="002429FC">
        <w:rPr>
          <w:rFonts w:asciiTheme="majorHAnsi" w:eastAsia="Times New Roman" w:hAnsiTheme="majorHAnsi"/>
          <w:color w:val="000000"/>
        </w:rPr>
        <w:t xml:space="preserve">, </w:t>
      </w:r>
      <w:r w:rsidRPr="002429FC">
        <w:rPr>
          <w:rFonts w:asciiTheme="majorHAnsi" w:eastAsia="Times New Roman" w:hAnsiTheme="majorHAnsi"/>
          <w:color w:val="000000"/>
        </w:rPr>
        <w:t>Stella Kristín Víðisdót</w:t>
      </w:r>
      <w:r w:rsidR="00EB4653" w:rsidRPr="002429FC">
        <w:rPr>
          <w:rFonts w:asciiTheme="majorHAnsi" w:eastAsia="Times New Roman" w:hAnsiTheme="majorHAnsi"/>
          <w:color w:val="000000"/>
        </w:rPr>
        <w:t>tir sviðsstjóri Velferðarsviðs</w:t>
      </w:r>
      <w:r w:rsidRPr="002429FC">
        <w:rPr>
          <w:rFonts w:asciiTheme="majorHAnsi" w:eastAsia="Times New Roman" w:hAnsiTheme="majorHAnsi"/>
          <w:color w:val="000000"/>
        </w:rPr>
        <w:t xml:space="preserve">, </w:t>
      </w:r>
      <w:r w:rsidR="002429FC" w:rsidRPr="002429FC">
        <w:rPr>
          <w:rFonts w:asciiTheme="majorHAnsi" w:hAnsiTheme="majorHAnsi" w:cstheme="minorHAnsi"/>
        </w:rPr>
        <w:t>Svanhi</w:t>
      </w:r>
      <w:r w:rsidR="002429FC">
        <w:rPr>
          <w:rFonts w:asciiTheme="majorHAnsi" w:hAnsiTheme="majorHAnsi" w:cstheme="minorHAnsi"/>
        </w:rPr>
        <w:t>ldur Konráðsdóttir sviðsstjóri M</w:t>
      </w:r>
      <w:r w:rsidR="002429FC" w:rsidRPr="002429FC">
        <w:rPr>
          <w:rFonts w:asciiTheme="majorHAnsi" w:hAnsiTheme="majorHAnsi" w:cstheme="minorHAnsi"/>
        </w:rPr>
        <w:t>enningar- og ferðamálasviðs</w:t>
      </w:r>
      <w:r w:rsidR="002429FC" w:rsidRPr="002429FC">
        <w:rPr>
          <w:rFonts w:asciiTheme="majorHAnsi" w:eastAsia="Times New Roman" w:hAnsiTheme="majorHAnsi"/>
          <w:color w:val="000000"/>
        </w:rPr>
        <w:t xml:space="preserve">, </w:t>
      </w:r>
      <w:r w:rsidRPr="002429FC">
        <w:rPr>
          <w:rFonts w:asciiTheme="majorHAnsi" w:eastAsia="Times New Roman" w:hAnsiTheme="majorHAnsi"/>
          <w:color w:val="000000"/>
        </w:rPr>
        <w:t xml:space="preserve">Ólöf Örvarsdóttir sviðsstjóri </w:t>
      </w:r>
      <w:r w:rsidR="00E04EEE" w:rsidRPr="002429FC">
        <w:rPr>
          <w:rFonts w:asciiTheme="majorHAnsi" w:eastAsia="Times New Roman" w:hAnsiTheme="majorHAnsi"/>
          <w:color w:val="000000"/>
        </w:rPr>
        <w:t>Umhverfis- og skipulagssviðs</w:t>
      </w:r>
      <w:r w:rsidRPr="002429FC">
        <w:rPr>
          <w:rFonts w:asciiTheme="majorHAnsi" w:eastAsia="Times New Roman" w:hAnsiTheme="majorHAnsi"/>
          <w:color w:val="000000"/>
        </w:rPr>
        <w:t>, Birna Magnúsdóttir áheyrnarfulltrúi hverfisráðs Breiðholts, Óskar Dýrmundur Ólafsson hverfisstjóri</w:t>
      </w:r>
      <w:r w:rsidR="002429FC">
        <w:rPr>
          <w:rFonts w:asciiTheme="majorHAnsi" w:eastAsia="Times New Roman" w:hAnsiTheme="majorHAnsi"/>
          <w:color w:val="000000"/>
        </w:rPr>
        <w:t xml:space="preserve">, </w:t>
      </w:r>
      <w:r w:rsidRPr="002429FC">
        <w:rPr>
          <w:rFonts w:asciiTheme="majorHAnsi" w:eastAsia="Times New Roman" w:hAnsiTheme="majorHAnsi"/>
          <w:color w:val="000000"/>
        </w:rPr>
        <w:t xml:space="preserve"> </w:t>
      </w:r>
      <w:r w:rsidR="002429FC" w:rsidRPr="002429FC">
        <w:rPr>
          <w:rFonts w:asciiTheme="majorHAnsi" w:hAnsiTheme="majorHAnsi"/>
        </w:rPr>
        <w:t xml:space="preserve">Hólmfríður Guðmundsdóttir frá Landlækni/Heilsugæslunni </w:t>
      </w:r>
      <w:r w:rsidR="002429FC">
        <w:rPr>
          <w:rFonts w:asciiTheme="majorHAnsi" w:hAnsiTheme="majorHAnsi"/>
        </w:rPr>
        <w:t xml:space="preserve">sem var gestur fundarins </w:t>
      </w:r>
      <w:r w:rsidRPr="002429FC">
        <w:rPr>
          <w:rFonts w:asciiTheme="majorHAnsi" w:eastAsia="Times New Roman" w:hAnsiTheme="majorHAnsi"/>
          <w:color w:val="000000"/>
        </w:rPr>
        <w:t>og Lára S. Baldursdóttir verkefnastjóri sem ritaði fundargerð.</w:t>
      </w:r>
      <w:r w:rsidR="00940E6E" w:rsidRPr="002429FC">
        <w:rPr>
          <w:rFonts w:asciiTheme="majorHAnsi" w:eastAsia="Times New Roman" w:hAnsiTheme="majorHAnsi"/>
          <w:color w:val="000000"/>
        </w:rPr>
        <w:t xml:space="preserve"> </w:t>
      </w:r>
    </w:p>
    <w:p w:rsidR="00316FE8" w:rsidRPr="002429FC" w:rsidRDefault="00431873" w:rsidP="00316FE8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Auðkenni Breiðholts:</w:t>
      </w:r>
      <w:bookmarkStart w:id="0" w:name="_GoBack"/>
      <w:bookmarkEnd w:id="0"/>
    </w:p>
    <w:p w:rsidR="00316FE8" w:rsidRPr="002429FC" w:rsidRDefault="00316FE8" w:rsidP="00316FE8">
      <w:pPr>
        <w:pStyle w:val="Mlsgreinlista"/>
        <w:rPr>
          <w:rFonts w:asciiTheme="majorHAnsi" w:hAnsiTheme="majorHAnsi"/>
        </w:rPr>
      </w:pPr>
      <w:r w:rsidRPr="002429FC">
        <w:rPr>
          <w:rFonts w:asciiTheme="majorHAnsi" w:hAnsiTheme="majorHAnsi"/>
        </w:rPr>
        <w:t xml:space="preserve">Hverfisstjóri kynnti nýtt </w:t>
      </w:r>
      <w:r w:rsidR="002429FC">
        <w:rPr>
          <w:rFonts w:asciiTheme="majorHAnsi" w:hAnsiTheme="majorHAnsi"/>
        </w:rPr>
        <w:t xml:space="preserve">merki </w:t>
      </w:r>
      <w:r w:rsidRPr="002429FC">
        <w:rPr>
          <w:rFonts w:asciiTheme="majorHAnsi" w:hAnsiTheme="majorHAnsi"/>
        </w:rPr>
        <w:t>Breiðholts sem m.a. hefur</w:t>
      </w:r>
      <w:r w:rsidR="00431873">
        <w:rPr>
          <w:rFonts w:asciiTheme="majorHAnsi" w:hAnsiTheme="majorHAnsi"/>
        </w:rPr>
        <w:t xml:space="preserve"> verið sett á fána </w:t>
      </w:r>
      <w:r w:rsidRPr="002429FC">
        <w:rPr>
          <w:rFonts w:asciiTheme="majorHAnsi" w:hAnsiTheme="majorHAnsi"/>
        </w:rPr>
        <w:t xml:space="preserve">og </w:t>
      </w:r>
      <w:r w:rsidR="002429FC">
        <w:rPr>
          <w:rFonts w:asciiTheme="majorHAnsi" w:hAnsiTheme="majorHAnsi"/>
        </w:rPr>
        <w:t xml:space="preserve"> </w:t>
      </w:r>
      <w:r w:rsidRPr="002429FC">
        <w:rPr>
          <w:rFonts w:asciiTheme="majorHAnsi" w:hAnsiTheme="majorHAnsi"/>
        </w:rPr>
        <w:t xml:space="preserve">glæruform. </w:t>
      </w:r>
      <w:r w:rsidR="002429FC">
        <w:rPr>
          <w:rFonts w:asciiTheme="majorHAnsi" w:hAnsiTheme="majorHAnsi"/>
        </w:rPr>
        <w:t xml:space="preserve">Íbúum í Breiðholti, stofnunum og félögum er frjálst að nota merkið sem er aðgengilegt á vefnum </w:t>
      </w:r>
      <w:proofErr w:type="spellStart"/>
      <w:r w:rsidR="002429FC">
        <w:rPr>
          <w:rFonts w:asciiTheme="majorHAnsi" w:hAnsiTheme="majorHAnsi"/>
        </w:rPr>
        <w:t>breidholt</w:t>
      </w:r>
      <w:proofErr w:type="spellEnd"/>
      <w:r w:rsidR="002429FC">
        <w:rPr>
          <w:rFonts w:asciiTheme="majorHAnsi" w:hAnsiTheme="majorHAnsi"/>
        </w:rPr>
        <w:t>.is</w:t>
      </w:r>
      <w:r w:rsidRPr="002429FC">
        <w:rPr>
          <w:rFonts w:asciiTheme="majorHAnsi" w:hAnsiTheme="majorHAnsi"/>
        </w:rPr>
        <w:t>.</w:t>
      </w:r>
    </w:p>
    <w:p w:rsidR="00316FE8" w:rsidRPr="002429FC" w:rsidRDefault="00316FE8" w:rsidP="00316FE8">
      <w:pPr>
        <w:pStyle w:val="Mlsgreinlista"/>
        <w:rPr>
          <w:rFonts w:asciiTheme="majorHAnsi" w:hAnsiTheme="majorHAnsi"/>
        </w:rPr>
      </w:pPr>
    </w:p>
    <w:p w:rsidR="00316FE8" w:rsidRPr="002429FC" w:rsidRDefault="00316FE8" w:rsidP="00316FE8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 w:rsidRPr="002429FC">
        <w:rPr>
          <w:rFonts w:asciiTheme="majorHAnsi" w:hAnsiTheme="majorHAnsi"/>
          <w:i/>
        </w:rPr>
        <w:t>Efling menntunar</w:t>
      </w:r>
      <w:r w:rsidR="00C41314" w:rsidRPr="002429FC">
        <w:rPr>
          <w:rFonts w:asciiTheme="majorHAnsi" w:hAnsiTheme="majorHAnsi"/>
          <w:i/>
        </w:rPr>
        <w:t xml:space="preserve"> í Breiðholti – staða verkefnis:</w:t>
      </w:r>
    </w:p>
    <w:p w:rsidR="00316FE8" w:rsidRPr="002429FC" w:rsidRDefault="00316FE8" w:rsidP="00316FE8">
      <w:pPr>
        <w:pStyle w:val="Mlsgreinlista"/>
        <w:rPr>
          <w:rFonts w:asciiTheme="majorHAnsi" w:hAnsiTheme="majorHAnsi"/>
        </w:rPr>
      </w:pPr>
      <w:r w:rsidRPr="002429FC">
        <w:rPr>
          <w:rFonts w:asciiTheme="majorHAnsi" w:hAnsiTheme="majorHAnsi"/>
        </w:rPr>
        <w:t>Fjallað var um verkefnið e</w:t>
      </w:r>
      <w:r w:rsidR="00C41314" w:rsidRPr="002429FC">
        <w:rPr>
          <w:rFonts w:asciiTheme="majorHAnsi" w:hAnsiTheme="majorHAnsi"/>
        </w:rPr>
        <w:t xml:space="preserve">fling menntunar (Menntun núna) og farið yfir fyrstu skref verkefnisins. </w:t>
      </w:r>
      <w:r w:rsidRPr="002429FC">
        <w:rPr>
          <w:rFonts w:asciiTheme="majorHAnsi" w:hAnsiTheme="majorHAnsi"/>
        </w:rPr>
        <w:t>Greint var frá því að bæklingur um raunfærnima</w:t>
      </w:r>
      <w:r w:rsidR="00C41314" w:rsidRPr="002429FC">
        <w:rPr>
          <w:rFonts w:asciiTheme="majorHAnsi" w:hAnsiTheme="majorHAnsi"/>
        </w:rPr>
        <w:t xml:space="preserve">t verður þýddur á 7 tungumál og að </w:t>
      </w:r>
      <w:r w:rsidRPr="002429FC">
        <w:rPr>
          <w:rFonts w:asciiTheme="majorHAnsi" w:hAnsiTheme="majorHAnsi"/>
        </w:rPr>
        <w:t>áhersl</w:t>
      </w:r>
      <w:r w:rsidR="00C41314" w:rsidRPr="002429FC">
        <w:rPr>
          <w:rFonts w:asciiTheme="majorHAnsi" w:hAnsiTheme="majorHAnsi"/>
        </w:rPr>
        <w:t>a verð</w:t>
      </w:r>
      <w:r w:rsidRPr="002429FC">
        <w:rPr>
          <w:rFonts w:asciiTheme="majorHAnsi" w:hAnsiTheme="majorHAnsi"/>
        </w:rPr>
        <w:t>ur á íslenskunámskeið</w:t>
      </w:r>
      <w:r w:rsidR="00C41314" w:rsidRPr="002429FC">
        <w:rPr>
          <w:rFonts w:asciiTheme="majorHAnsi" w:hAnsiTheme="majorHAnsi"/>
        </w:rPr>
        <w:t xml:space="preserve"> fyrir útlendinga</w:t>
      </w:r>
      <w:r w:rsidRPr="002429FC">
        <w:rPr>
          <w:rFonts w:asciiTheme="majorHAnsi" w:hAnsiTheme="majorHAnsi"/>
        </w:rPr>
        <w:t xml:space="preserve">. </w:t>
      </w:r>
      <w:r w:rsidR="00C41314" w:rsidRPr="002429FC">
        <w:rPr>
          <w:rFonts w:asciiTheme="majorHAnsi" w:hAnsiTheme="majorHAnsi"/>
        </w:rPr>
        <w:t>S</w:t>
      </w:r>
      <w:r w:rsidRPr="002429FC">
        <w:rPr>
          <w:rFonts w:asciiTheme="majorHAnsi" w:hAnsiTheme="majorHAnsi"/>
        </w:rPr>
        <w:t xml:space="preserve">tefnt er að því að miðstöð verkefnisins verði í Gerðubergi. </w:t>
      </w:r>
    </w:p>
    <w:p w:rsidR="00316FE8" w:rsidRPr="002429FC" w:rsidRDefault="00316FE8" w:rsidP="00316FE8">
      <w:pPr>
        <w:pStyle w:val="Mlsgreinlista"/>
        <w:rPr>
          <w:rFonts w:asciiTheme="majorHAnsi" w:hAnsiTheme="majorHAnsi"/>
        </w:rPr>
      </w:pPr>
    </w:p>
    <w:p w:rsidR="00C41314" w:rsidRPr="002429FC" w:rsidRDefault="00754CC9" w:rsidP="00D60998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 w:rsidRPr="002429FC">
        <w:rPr>
          <w:rFonts w:asciiTheme="majorHAnsi" w:hAnsiTheme="majorHAnsi"/>
          <w:i/>
        </w:rPr>
        <w:t xml:space="preserve">Samstarf við Landlækni og Heilsugæsluna um </w:t>
      </w:r>
      <w:r w:rsidR="00C41314" w:rsidRPr="002429FC">
        <w:rPr>
          <w:rFonts w:asciiTheme="majorHAnsi" w:hAnsiTheme="majorHAnsi"/>
          <w:i/>
        </w:rPr>
        <w:t>tannheilsu barna í Breiðholti:</w:t>
      </w:r>
    </w:p>
    <w:p w:rsidR="00EB4653" w:rsidRPr="002429FC" w:rsidRDefault="00754CC9" w:rsidP="00C41314">
      <w:pPr>
        <w:pStyle w:val="Mlsgreinlista"/>
        <w:rPr>
          <w:rFonts w:asciiTheme="majorHAnsi" w:hAnsiTheme="majorHAnsi"/>
        </w:rPr>
      </w:pPr>
      <w:r w:rsidRPr="002429FC">
        <w:rPr>
          <w:rFonts w:asciiTheme="majorHAnsi" w:hAnsiTheme="majorHAnsi"/>
        </w:rPr>
        <w:t>Hólmfríður Guðmundsdóttir fr</w:t>
      </w:r>
      <w:r w:rsidR="00EB4653" w:rsidRPr="002429FC">
        <w:rPr>
          <w:rFonts w:asciiTheme="majorHAnsi" w:hAnsiTheme="majorHAnsi"/>
        </w:rPr>
        <w:t>á Landlækni/Heilsugæslunni kom</w:t>
      </w:r>
      <w:r w:rsidR="00D60998" w:rsidRPr="002429FC">
        <w:rPr>
          <w:rFonts w:asciiTheme="majorHAnsi" w:hAnsiTheme="majorHAnsi"/>
        </w:rPr>
        <w:t xml:space="preserve"> á fundinn og </w:t>
      </w:r>
      <w:r w:rsidR="00EB4653" w:rsidRPr="002429FC">
        <w:rPr>
          <w:rFonts w:asciiTheme="majorHAnsi" w:hAnsiTheme="majorHAnsi"/>
        </w:rPr>
        <w:t xml:space="preserve">kynnti verkefni sem snýr að tannheilsu og tannvernd barna í </w:t>
      </w:r>
      <w:r w:rsidR="00D60998" w:rsidRPr="002429FC">
        <w:rPr>
          <w:rFonts w:asciiTheme="majorHAnsi" w:hAnsiTheme="majorHAnsi"/>
        </w:rPr>
        <w:t xml:space="preserve">efra </w:t>
      </w:r>
      <w:r w:rsidR="00EB4653" w:rsidRPr="002429FC">
        <w:rPr>
          <w:rFonts w:asciiTheme="majorHAnsi" w:hAnsiTheme="majorHAnsi"/>
        </w:rPr>
        <w:t>Bre</w:t>
      </w:r>
      <w:r w:rsidR="00120A70" w:rsidRPr="002429FC">
        <w:rPr>
          <w:rFonts w:asciiTheme="majorHAnsi" w:hAnsiTheme="majorHAnsi"/>
        </w:rPr>
        <w:t>i</w:t>
      </w:r>
      <w:r w:rsidR="00EB4653" w:rsidRPr="002429FC">
        <w:rPr>
          <w:rFonts w:asciiTheme="majorHAnsi" w:hAnsiTheme="majorHAnsi"/>
        </w:rPr>
        <w:t>ðholti.</w:t>
      </w:r>
      <w:r w:rsidR="00120A70" w:rsidRPr="002429FC">
        <w:rPr>
          <w:rFonts w:asciiTheme="majorHAnsi" w:hAnsiTheme="majorHAnsi"/>
        </w:rPr>
        <w:t xml:space="preserve"> </w:t>
      </w:r>
      <w:r w:rsidR="00D60998" w:rsidRPr="002429FC">
        <w:rPr>
          <w:rFonts w:asciiTheme="majorHAnsi" w:hAnsiTheme="majorHAnsi"/>
        </w:rPr>
        <w:t xml:space="preserve">Verkefnið er í samstarfi við foreldra, </w:t>
      </w:r>
      <w:r w:rsidR="00C41314" w:rsidRPr="002429FC">
        <w:rPr>
          <w:rFonts w:asciiTheme="majorHAnsi" w:hAnsiTheme="majorHAnsi"/>
        </w:rPr>
        <w:t>leik- og grunnskóla og Þjónustumiðstöð Breiðholts</w:t>
      </w:r>
      <w:r w:rsidR="00D60998" w:rsidRPr="002429FC">
        <w:rPr>
          <w:rFonts w:asciiTheme="majorHAnsi" w:hAnsiTheme="majorHAnsi"/>
        </w:rPr>
        <w:t>. F</w:t>
      </w:r>
      <w:r w:rsidR="00120A70" w:rsidRPr="002429FC">
        <w:rPr>
          <w:rFonts w:asciiTheme="majorHAnsi" w:hAnsiTheme="majorHAnsi"/>
        </w:rPr>
        <w:t xml:space="preserve">ram kom </w:t>
      </w:r>
      <w:r w:rsidR="00C41314" w:rsidRPr="002429FC">
        <w:rPr>
          <w:rFonts w:asciiTheme="majorHAnsi" w:hAnsiTheme="majorHAnsi"/>
        </w:rPr>
        <w:t>að</w:t>
      </w:r>
      <w:r w:rsidR="00D60998" w:rsidRPr="002429FC">
        <w:rPr>
          <w:rFonts w:asciiTheme="majorHAnsi" w:hAnsiTheme="majorHAnsi"/>
        </w:rPr>
        <w:t xml:space="preserve"> áhersla er á forvarnir </w:t>
      </w:r>
      <w:r w:rsidR="002429FC">
        <w:rPr>
          <w:rFonts w:asciiTheme="majorHAnsi" w:hAnsiTheme="majorHAnsi"/>
        </w:rPr>
        <w:t>og daglega tannhirðu</w:t>
      </w:r>
      <w:r w:rsidR="00120A70" w:rsidRPr="002429FC">
        <w:rPr>
          <w:rFonts w:asciiTheme="majorHAnsi" w:hAnsiTheme="majorHAnsi"/>
        </w:rPr>
        <w:t>.</w:t>
      </w:r>
      <w:r w:rsidR="00D60998" w:rsidRPr="002429FC">
        <w:rPr>
          <w:rFonts w:asciiTheme="majorHAnsi" w:hAnsiTheme="majorHAnsi"/>
        </w:rPr>
        <w:t xml:space="preserve"> Kynnt voru markmið um tannskemmdir.</w:t>
      </w:r>
      <w:r w:rsidR="00C41314" w:rsidRPr="002429FC">
        <w:rPr>
          <w:rFonts w:asciiTheme="majorHAnsi" w:hAnsiTheme="majorHAnsi"/>
        </w:rPr>
        <w:t xml:space="preserve"> </w:t>
      </w:r>
      <w:r w:rsidR="00F6477B" w:rsidRPr="002429FC">
        <w:rPr>
          <w:rFonts w:asciiTheme="majorHAnsi" w:hAnsiTheme="majorHAnsi"/>
        </w:rPr>
        <w:t>Hugmyndir voru reifaðar um að hafa tannhirðu sem hluta af foreldrafærninámskeiðum. Fram kom að upplýsingar um tannhirðu og endurgreiðslur er</w:t>
      </w:r>
      <w:r w:rsidR="00431873">
        <w:rPr>
          <w:rFonts w:asciiTheme="majorHAnsi" w:hAnsiTheme="majorHAnsi"/>
        </w:rPr>
        <w:t>u</w:t>
      </w:r>
      <w:r w:rsidR="00F6477B" w:rsidRPr="002429FC">
        <w:rPr>
          <w:rFonts w:asciiTheme="majorHAnsi" w:hAnsiTheme="majorHAnsi"/>
        </w:rPr>
        <w:t xml:space="preserve"> hluti af ráðgjöf sem Þjónustumiðstöð Breiðholts veitir til foreldra.</w:t>
      </w:r>
    </w:p>
    <w:p w:rsidR="00EB4653" w:rsidRPr="002429FC" w:rsidRDefault="00EB4653" w:rsidP="00EB4653">
      <w:pPr>
        <w:pStyle w:val="Mlsgreinlista"/>
        <w:rPr>
          <w:rFonts w:asciiTheme="majorHAnsi" w:hAnsiTheme="majorHAnsi"/>
        </w:rPr>
      </w:pPr>
    </w:p>
    <w:p w:rsidR="00F6477B" w:rsidRPr="002429FC" w:rsidRDefault="00F6477B" w:rsidP="00F6477B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 w:rsidRPr="002429FC">
        <w:rPr>
          <w:rFonts w:asciiTheme="majorHAnsi" w:hAnsiTheme="majorHAnsi"/>
          <w:i/>
        </w:rPr>
        <w:t>Breiðholtsbylgjan, starfsdagur starfsmanna í B</w:t>
      </w:r>
      <w:r w:rsidR="00431873">
        <w:rPr>
          <w:rFonts w:asciiTheme="majorHAnsi" w:hAnsiTheme="majorHAnsi"/>
          <w:i/>
        </w:rPr>
        <w:t>reiðholti - niðurstaða könnunar:</w:t>
      </w:r>
    </w:p>
    <w:p w:rsidR="00F6477B" w:rsidRPr="002429FC" w:rsidRDefault="00F6477B" w:rsidP="00F6477B">
      <w:pPr>
        <w:pStyle w:val="Mlsgreinlista"/>
        <w:rPr>
          <w:rFonts w:asciiTheme="majorHAnsi" w:hAnsiTheme="majorHAnsi"/>
        </w:rPr>
      </w:pPr>
      <w:r w:rsidRPr="002429FC">
        <w:rPr>
          <w:rFonts w:asciiTheme="majorHAnsi" w:hAnsiTheme="majorHAnsi"/>
        </w:rPr>
        <w:t xml:space="preserve">Hverfisstjóri greindi frá viðhorfskönnun sem gerð var meðal þátttakenda </w:t>
      </w:r>
      <w:r w:rsidR="002429FC">
        <w:rPr>
          <w:rFonts w:asciiTheme="majorHAnsi" w:hAnsiTheme="majorHAnsi"/>
        </w:rPr>
        <w:t>starfsdagsins</w:t>
      </w:r>
      <w:r w:rsidR="00E04EEE" w:rsidRPr="002429FC">
        <w:rPr>
          <w:rFonts w:asciiTheme="majorHAnsi" w:hAnsiTheme="majorHAnsi"/>
        </w:rPr>
        <w:t xml:space="preserve"> Brei</w:t>
      </w:r>
      <w:r w:rsidR="002429FC">
        <w:rPr>
          <w:rFonts w:asciiTheme="majorHAnsi" w:hAnsiTheme="majorHAnsi"/>
        </w:rPr>
        <w:t>ðholtsbylgjunnar</w:t>
      </w:r>
      <w:r w:rsidR="00E04EEE" w:rsidRPr="002429FC">
        <w:rPr>
          <w:rFonts w:asciiTheme="majorHAnsi" w:hAnsiTheme="majorHAnsi"/>
        </w:rPr>
        <w:t xml:space="preserve">. Þátttakendur voru tæplega 700. Alls svöruðu </w:t>
      </w:r>
      <w:r w:rsidRPr="002429FC">
        <w:rPr>
          <w:rFonts w:asciiTheme="majorHAnsi" w:hAnsiTheme="majorHAnsi"/>
        </w:rPr>
        <w:t>299 þátttakendur könnuninni.</w:t>
      </w:r>
      <w:r w:rsidR="00E04EEE" w:rsidRPr="002429FC">
        <w:rPr>
          <w:rFonts w:asciiTheme="majorHAnsi" w:hAnsiTheme="majorHAnsi"/>
        </w:rPr>
        <w:t xml:space="preserve"> Könnun endurspeglar mikla ánægju með starfsdaginn, þannig voru </w:t>
      </w:r>
      <w:r w:rsidR="002429FC">
        <w:rPr>
          <w:rFonts w:asciiTheme="majorHAnsi" w:hAnsiTheme="majorHAnsi"/>
        </w:rPr>
        <w:t>86% mjög eða fremur</w:t>
      </w:r>
      <w:r w:rsidR="00E04EEE" w:rsidRPr="002429FC">
        <w:rPr>
          <w:rFonts w:asciiTheme="majorHAnsi" w:hAnsiTheme="majorHAnsi"/>
        </w:rPr>
        <w:t xml:space="preserve"> ánægðir með daginn</w:t>
      </w:r>
      <w:r w:rsidR="002429FC">
        <w:rPr>
          <w:rFonts w:asciiTheme="majorHAnsi" w:hAnsiTheme="majorHAnsi"/>
        </w:rPr>
        <w:t xml:space="preserve"> og</w:t>
      </w:r>
      <w:r w:rsidR="00E04EEE" w:rsidRPr="002429FC">
        <w:rPr>
          <w:rFonts w:asciiTheme="majorHAnsi" w:hAnsiTheme="majorHAnsi"/>
        </w:rPr>
        <w:t xml:space="preserve"> </w:t>
      </w:r>
      <w:r w:rsidR="002429FC">
        <w:rPr>
          <w:rFonts w:asciiTheme="majorHAnsi" w:hAnsiTheme="majorHAnsi"/>
        </w:rPr>
        <w:t xml:space="preserve">80,6% vilja halda sameiginlegan starfsdag aftur fyrir starfsmenn </w:t>
      </w:r>
      <w:r w:rsidR="00E04EEE" w:rsidRPr="002429FC">
        <w:rPr>
          <w:rFonts w:asciiTheme="majorHAnsi" w:hAnsiTheme="majorHAnsi"/>
        </w:rPr>
        <w:t>að ári.</w:t>
      </w:r>
    </w:p>
    <w:p w:rsidR="00F6477B" w:rsidRPr="002429FC" w:rsidRDefault="00F6477B" w:rsidP="00F6477B">
      <w:pPr>
        <w:pStyle w:val="Mlsgreinlista"/>
        <w:rPr>
          <w:rFonts w:asciiTheme="majorHAnsi" w:hAnsiTheme="majorHAnsi"/>
        </w:rPr>
      </w:pPr>
    </w:p>
    <w:p w:rsidR="00754CC9" w:rsidRPr="002429FC" w:rsidRDefault="00431873" w:rsidP="00754CC9">
      <w:pPr>
        <w:pStyle w:val="Mlsgreinlista"/>
        <w:numPr>
          <w:ilvl w:val="0"/>
          <w:numId w:val="1"/>
        </w:num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Greining</w:t>
      </w:r>
      <w:r w:rsidR="00754CC9" w:rsidRPr="002429FC">
        <w:rPr>
          <w:rFonts w:asciiTheme="majorHAnsi" w:hAnsiTheme="majorHAnsi"/>
          <w:i/>
        </w:rPr>
        <w:t xml:space="preserve"> Fjölmiðlavaktar um fr</w:t>
      </w:r>
      <w:r>
        <w:rPr>
          <w:rFonts w:asciiTheme="majorHAnsi" w:hAnsiTheme="majorHAnsi"/>
          <w:i/>
        </w:rPr>
        <w:t>éttabirtingu varðandi Breiðholt:</w:t>
      </w:r>
    </w:p>
    <w:p w:rsidR="00940E6E" w:rsidRPr="002429FC" w:rsidRDefault="002429FC" w:rsidP="00940E6E">
      <w:pPr>
        <w:pStyle w:val="Mlsgreinlista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Kynnt var </w:t>
      </w:r>
      <w:r w:rsidR="00431873">
        <w:rPr>
          <w:rFonts w:asciiTheme="majorHAnsi" w:hAnsiTheme="majorHAnsi"/>
        </w:rPr>
        <w:t>greining</w:t>
      </w:r>
      <w:r>
        <w:rPr>
          <w:rFonts w:asciiTheme="majorHAnsi" w:hAnsiTheme="majorHAnsi"/>
        </w:rPr>
        <w:t xml:space="preserve"> Fjölmiðlavaktarinnar um fréttabirtingu varðandi Breiðholtið. </w:t>
      </w:r>
      <w:r w:rsidR="00E04EEE" w:rsidRPr="002429FC">
        <w:rPr>
          <w:rFonts w:asciiTheme="majorHAnsi" w:hAnsiTheme="majorHAnsi"/>
        </w:rPr>
        <w:t>Fram kom að jákvæð umfjöllum um hverfið hefur aukist</w:t>
      </w:r>
      <w:r w:rsidR="0055704C">
        <w:rPr>
          <w:rFonts w:asciiTheme="majorHAnsi" w:hAnsiTheme="majorHAnsi"/>
        </w:rPr>
        <w:t xml:space="preserve"> á hálfu ári</w:t>
      </w:r>
      <w:r w:rsidR="00E04EEE" w:rsidRPr="002429FC">
        <w:rPr>
          <w:rFonts w:asciiTheme="majorHAnsi" w:hAnsiTheme="majorHAnsi"/>
        </w:rPr>
        <w:t xml:space="preserve">. </w:t>
      </w:r>
      <w:r w:rsidR="00B45F78" w:rsidRPr="002429FC">
        <w:rPr>
          <w:rFonts w:asciiTheme="majorHAnsi" w:hAnsiTheme="majorHAnsi"/>
        </w:rPr>
        <w:t xml:space="preserve">Þannig </w:t>
      </w:r>
      <w:r w:rsidR="0055704C">
        <w:rPr>
          <w:rFonts w:asciiTheme="majorHAnsi" w:hAnsiTheme="majorHAnsi"/>
        </w:rPr>
        <w:t>hafði „mjög og frekar jákvæðum“ fréttum fjölgað um tæp 5%, úr tæpum 20% í 24,4% og fréttir sem voru „hvorki né“ voru 61,4%.</w:t>
      </w:r>
    </w:p>
    <w:p w:rsidR="00E04EEE" w:rsidRPr="002429FC" w:rsidRDefault="00E04EEE" w:rsidP="00E04EEE">
      <w:pPr>
        <w:pStyle w:val="Mlsgreinlista"/>
        <w:rPr>
          <w:rFonts w:asciiTheme="majorHAnsi" w:hAnsiTheme="majorHAnsi"/>
        </w:rPr>
      </w:pPr>
    </w:p>
    <w:p w:rsidR="0055704C" w:rsidRDefault="0055704C">
      <w:pPr>
        <w:rPr>
          <w:rFonts w:asciiTheme="majorHAnsi" w:hAnsiTheme="majorHAnsi"/>
        </w:rPr>
      </w:pPr>
    </w:p>
    <w:p w:rsidR="00D37A1E" w:rsidRPr="002429FC" w:rsidRDefault="00940E6E">
      <w:pPr>
        <w:rPr>
          <w:rFonts w:asciiTheme="majorHAnsi" w:hAnsiTheme="majorHAnsi"/>
        </w:rPr>
      </w:pPr>
      <w:r w:rsidRPr="002429FC">
        <w:rPr>
          <w:rFonts w:asciiTheme="majorHAnsi" w:hAnsiTheme="majorHAnsi"/>
        </w:rPr>
        <w:t>Fundi slitið 17:00</w:t>
      </w:r>
    </w:p>
    <w:sectPr w:rsidR="00D37A1E" w:rsidRPr="0024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754"/>
    <w:multiLevelType w:val="hybridMultilevel"/>
    <w:tmpl w:val="35405BF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C9"/>
    <w:rsid w:val="00120A70"/>
    <w:rsid w:val="002429FC"/>
    <w:rsid w:val="00316FE8"/>
    <w:rsid w:val="00431873"/>
    <w:rsid w:val="0055704C"/>
    <w:rsid w:val="005A3AA9"/>
    <w:rsid w:val="006F43F2"/>
    <w:rsid w:val="00754CC9"/>
    <w:rsid w:val="00940E6E"/>
    <w:rsid w:val="00992F1E"/>
    <w:rsid w:val="00B45F78"/>
    <w:rsid w:val="00C41314"/>
    <w:rsid w:val="00D60998"/>
    <w:rsid w:val="00E04EEE"/>
    <w:rsid w:val="00EB4653"/>
    <w:rsid w:val="00F6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54CC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754CC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Lára</dc:creator>
  <cp:lastModifiedBy>Lára</cp:lastModifiedBy>
  <cp:revision>12</cp:revision>
  <dcterms:created xsi:type="dcterms:W3CDTF">2013-11-25T16:10:00Z</dcterms:created>
  <dcterms:modified xsi:type="dcterms:W3CDTF">2013-11-26T16:34:00Z</dcterms:modified>
</cp:coreProperties>
</file>