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01" w:rsidRPr="00460E01" w:rsidRDefault="00460E01" w:rsidP="00460E01">
      <w:pPr>
        <w:shd w:val="clear" w:color="auto" w:fill="FFFFFF"/>
        <w:spacing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8"/>
          <w:szCs w:val="48"/>
          <w:lang w:eastAsia="is-IS"/>
        </w:rPr>
      </w:pPr>
      <w:r w:rsidRPr="00460E01">
        <w:rPr>
          <w:rFonts w:ascii="Open Sans" w:eastAsia="Times New Roman" w:hAnsi="Open Sans" w:cs="Times New Roman"/>
          <w:b/>
          <w:bCs/>
          <w:color w:val="000000"/>
          <w:kern w:val="36"/>
          <w:sz w:val="48"/>
          <w:szCs w:val="48"/>
          <w:lang w:eastAsia="is-IS"/>
        </w:rPr>
        <w:t>Hver á að fá viðurkenningu fyrir vistvænar samgöngur?</w:t>
      </w:r>
    </w:p>
    <w:p w:rsidR="00520319" w:rsidRDefault="00460E01">
      <w:pPr>
        <w:rPr>
          <w:rFonts w:ascii="Open Sans" w:hAnsi="Open Sans"/>
          <w:color w:val="000000"/>
          <w:shd w:val="clear" w:color="auto" w:fill="FFFFFF"/>
        </w:rPr>
      </w:pPr>
      <w:r>
        <w:rPr>
          <w:rFonts w:ascii="Open Sans" w:hAnsi="Open Sans"/>
          <w:color w:val="000000"/>
          <w:shd w:val="clear" w:color="auto" w:fill="FFFFFF"/>
        </w:rPr>
        <w:t>Samgönguviðurkenning Reykjavíkurborgar verður veitt nú í haust í tengslum við samgönguvikuna sem haldin er 16. – 22. september ár hvert.  </w:t>
      </w:r>
    </w:p>
    <w:p w:rsidR="00460E01" w:rsidRDefault="00460E01" w:rsidP="00460E01">
      <w:pPr>
        <w:pStyle w:val="Venjulegtvefur"/>
        <w:shd w:val="clear" w:color="auto" w:fill="FFFFFF"/>
        <w:spacing w:before="0" w:beforeAutospacing="0" w:after="360" w:afterAutospacing="0" w:line="360" w:lineRule="atLeast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Leitað er eftir umsóknum frá fyrirtækjum, félagasamtökum og stofnunum sem stigið hafa mikilvæg skref í starfsemi sinni í átt til vistvænni samgöngumáta. Dómnefndin byggir val sitt á árangri og aðgerðum sem fyrirtæki eða stofnanir hafa gripið til í þeim tilgangi að draga úr umferð á sínum vegum og einfalda starfsfólki að nýta sér virka samgöngumáta.</w:t>
      </w:r>
    </w:p>
    <w:p w:rsidR="00460E01" w:rsidRDefault="00460E01" w:rsidP="00460E01">
      <w:pPr>
        <w:pStyle w:val="Venjulegtvefur"/>
        <w:shd w:val="clear" w:color="auto" w:fill="FFFFFF"/>
        <w:spacing w:before="0" w:beforeAutospacing="0" w:after="360" w:afterAutospacing="0" w:line="360" w:lineRule="atLeast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Árið 2013 hlutu Landsbankinn og Hugsmiðjan samgönguviðurkenningu Reykjavíkurborgar, en Mannvit, Alta og Landsamtök hjólreiðamanna árið 2012.</w:t>
      </w:r>
    </w:p>
    <w:p w:rsidR="00460E01" w:rsidRDefault="00460E01" w:rsidP="00460E01">
      <w:pPr>
        <w:pStyle w:val="Venjulegtvefur"/>
        <w:shd w:val="clear" w:color="auto" w:fill="FFFFFF"/>
        <w:spacing w:before="0" w:beforeAutospacing="0" w:after="360" w:afterAutospacing="0" w:line="360" w:lineRule="atLeast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Umsóknir skulu berast Reykjavíkurborg í síðasta lagi 15. september næstkomandi, merktar “Samgönguviðurkenning“. Þær sendist á netfangið </w:t>
      </w:r>
      <w:proofErr w:type="spellStart"/>
      <w:r>
        <w:rPr>
          <w:rFonts w:ascii="Open Sans" w:hAnsi="Open Sans"/>
          <w:color w:val="000000"/>
        </w:rPr>
        <w:t>graenskref</w:t>
      </w:r>
      <w:proofErr w:type="spellEnd"/>
      <w:r>
        <w:rPr>
          <w:rFonts w:ascii="Open Sans" w:hAnsi="Open Sans"/>
          <w:color w:val="000000"/>
        </w:rPr>
        <w:t>@reykjavik.is eða á póstfangið Borgartún 12-14, 105 Reykjavík.</w:t>
      </w:r>
    </w:p>
    <w:p w:rsidR="00460E01" w:rsidRDefault="00460E01">
      <w:bookmarkStart w:id="0" w:name="_GoBack"/>
      <w:bookmarkEnd w:id="0"/>
    </w:p>
    <w:sectPr w:rsidR="0046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01"/>
    <w:rsid w:val="00460E01"/>
    <w:rsid w:val="00520319"/>
    <w:rsid w:val="0086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link w:val="Fyrirsgn1Staf"/>
    <w:uiPriority w:val="9"/>
    <w:qFormat/>
    <w:rsid w:val="00460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460E01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Venjulegtvefur">
    <w:name w:val="Normal (Web)"/>
    <w:basedOn w:val="Venjulegur"/>
    <w:uiPriority w:val="99"/>
    <w:semiHidden/>
    <w:unhideWhenUsed/>
    <w:rsid w:val="0046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link w:val="Fyrirsgn1Staf"/>
    <w:uiPriority w:val="9"/>
    <w:qFormat/>
    <w:rsid w:val="00460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460E01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Venjulegtvefur">
    <w:name w:val="Normal (Web)"/>
    <w:basedOn w:val="Venjulegur"/>
    <w:uiPriority w:val="99"/>
    <w:semiHidden/>
    <w:unhideWhenUsed/>
    <w:rsid w:val="0046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Company>UTM - Reykjavík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2014-09-12T09:35:00Z</dcterms:created>
  <dcterms:modified xsi:type="dcterms:W3CDTF">2014-09-12T09:38:00Z</dcterms:modified>
</cp:coreProperties>
</file>