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AA" w:rsidRDefault="009048AA" w:rsidP="0053000B">
      <w:pPr>
        <w:keepLines/>
        <w:autoSpaceDE w:val="0"/>
        <w:autoSpaceDN w:val="0"/>
        <w:adjustRightInd w:val="0"/>
        <w:spacing w:line="240" w:lineRule="atLeast"/>
        <w:ind w:left="3969"/>
        <w:jc w:val="both"/>
        <w:rPr>
          <w:rFonts w:ascii="Arial" w:hAnsi="Arial" w:cs="Arial"/>
          <w:sz w:val="16"/>
          <w:szCs w:val="16"/>
        </w:rPr>
      </w:pPr>
    </w:p>
    <w:p w:rsidR="00C564EA" w:rsidRDefault="002F79EF" w:rsidP="003D656D">
      <w:pPr>
        <w:keepLines/>
        <w:autoSpaceDE w:val="0"/>
        <w:autoSpaceDN w:val="0"/>
        <w:adjustRightInd w:val="0"/>
        <w:spacing w:line="240" w:lineRule="atLeast"/>
        <w:ind w:left="-567"/>
        <w:jc w:val="both"/>
        <w:rPr>
          <w:rFonts w:ascii="Arial Narrow" w:hAnsi="Arial Narrow" w:cs="Arial"/>
          <w:b/>
          <w:color w:val="0000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0D313B" wp14:editId="2826756F">
                <wp:simplePos x="0" y="0"/>
                <wp:positionH relativeFrom="column">
                  <wp:posOffset>-173194</wp:posOffset>
                </wp:positionH>
                <wp:positionV relativeFrom="paragraph">
                  <wp:posOffset>83185</wp:posOffset>
                </wp:positionV>
                <wp:extent cx="5518150" cy="907415"/>
                <wp:effectExtent l="0" t="0" r="0" b="6985"/>
                <wp:wrapNone/>
                <wp:docPr id="3" name="Textaramm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6F28" w:rsidRPr="002F79EF" w:rsidRDefault="00CA6F28" w:rsidP="00CA6F28">
                            <w:pPr>
                              <w:keepLine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-567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owder"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79EF">
                              <w:rPr>
                                <w:rFonts w:ascii="Arial Narrow" w:hAnsi="Arial Narrow" w:cs="Arial"/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owder"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MINNINGARVERÐLAUN </w:t>
                            </w:r>
                            <w:r w:rsidR="002F79EF">
                              <w:rPr>
                                <w:rFonts w:ascii="Arial Narrow" w:hAnsi="Arial Narrow" w:cs="Arial"/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owder"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br/>
                            </w:r>
                            <w:r w:rsidRPr="002F79EF">
                              <w:rPr>
                                <w:rFonts w:ascii="Arial Narrow" w:hAnsi="Arial Narrow" w:cs="Arial"/>
                                <w:b/>
                                <w:color w:val="9BBB59" w:themeColor="accent3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owder"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ARTHURS MORTHENS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D313B" id="_x0000_t202" coordsize="21600,21600" o:spt="202" path="m,l,21600r21600,l21600,xe">
                <v:stroke joinstyle="miter"/>
                <v:path gradientshapeok="t" o:connecttype="rect"/>
              </v:shapetype>
              <v:shape id="Textarammi 3" o:spid="_x0000_s1026" type="#_x0000_t202" style="position:absolute;left:0;text-align:left;margin-left:-13.65pt;margin-top:6.55pt;width:434.5pt;height:71.45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" filled="f" stroked="f">
                <v:textbox style="mso-fit-shape-to-text:t">
                  <w:txbxContent>
                    <w:p w:rsidR="00CA6F28" w:rsidRPr="002F79EF" w:rsidRDefault="00CA6F28" w:rsidP="00CA6F28">
                      <w:pPr>
                        <w:keepLines/>
                        <w:autoSpaceDE w:val="0"/>
                        <w:autoSpaceDN w:val="0"/>
                        <w:adjustRightInd w:val="0"/>
                        <w:spacing w:line="240" w:lineRule="atLeast"/>
                        <w:ind w:left="-567"/>
                        <w:jc w:val="center"/>
                        <w:rPr>
                          <w:rFonts w:ascii="Arial Narrow" w:hAnsi="Arial Narrow" w:cs="Arial"/>
                          <w:b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owder"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2F79EF">
                        <w:rPr>
                          <w:rFonts w:ascii="Arial Narrow" w:hAnsi="Arial Narrow" w:cs="Arial"/>
                          <w:b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owder"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MINNINGARVERÐLAUN </w:t>
                      </w:r>
                      <w:r w:rsidR="002F79EF">
                        <w:rPr>
                          <w:rFonts w:ascii="Arial Narrow" w:hAnsi="Arial Narrow" w:cs="Arial"/>
                          <w:b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owder"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br/>
                      </w:r>
                      <w:r w:rsidRPr="002F79EF">
                        <w:rPr>
                          <w:rFonts w:ascii="Arial Narrow" w:hAnsi="Arial Narrow" w:cs="Arial"/>
                          <w:b/>
                          <w:color w:val="9BBB59" w:themeColor="accent3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owder"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ARTHURS MORTHENS</w:t>
                      </w:r>
                    </w:p>
                  </w:txbxContent>
                </v:textbox>
              </v:shape>
            </w:pict>
          </mc:Fallback>
        </mc:AlternateContent>
      </w:r>
    </w:p>
    <w:p w:rsidR="00C564EA" w:rsidRDefault="002F79EF" w:rsidP="003D656D">
      <w:pPr>
        <w:keepLines/>
        <w:autoSpaceDE w:val="0"/>
        <w:autoSpaceDN w:val="0"/>
        <w:adjustRightInd w:val="0"/>
        <w:spacing w:line="240" w:lineRule="atLeast"/>
        <w:ind w:left="-567"/>
        <w:jc w:val="both"/>
        <w:rPr>
          <w:rFonts w:ascii="Arial Narrow" w:hAnsi="Arial Narrow" w:cs="Arial"/>
          <w:b/>
          <w:color w:val="000080"/>
          <w:sz w:val="32"/>
          <w:szCs w:val="32"/>
        </w:rPr>
      </w:pPr>
      <w:r>
        <w:rPr>
          <w:rFonts w:ascii="Arial Narrow" w:hAnsi="Arial Narrow" w:cs="Arial"/>
          <w:b/>
          <w:noProof/>
          <w:color w:val="000080"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191A18B7" wp14:editId="1932E5BF">
            <wp:simplePos x="0" y="0"/>
            <wp:positionH relativeFrom="column">
              <wp:posOffset>93980</wp:posOffset>
            </wp:positionH>
            <wp:positionV relativeFrom="paragraph">
              <wp:posOffset>220345</wp:posOffset>
            </wp:positionV>
            <wp:extent cx="4598670" cy="130175"/>
            <wp:effectExtent l="0" t="0" r="0" b="3175"/>
            <wp:wrapNone/>
            <wp:docPr id="2" name="Mynd 2" descr="C:\Program Files\Microsoft Office\MEDIA\OFFICE14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4710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98670" cy="1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8FD" w:rsidRPr="005A6077" w:rsidRDefault="00F947CB" w:rsidP="00246217">
      <w:pPr>
        <w:keepLines/>
        <w:autoSpaceDE w:val="0"/>
        <w:autoSpaceDN w:val="0"/>
        <w:adjustRightInd w:val="0"/>
        <w:spacing w:before="360" w:line="240" w:lineRule="atLeast"/>
        <w:rPr>
          <w:rFonts w:ascii="Arial Narrow" w:hAnsi="Arial Narrow" w:cs="Arial"/>
          <w:b/>
          <w:color w:val="0000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15770E" wp14:editId="4785557D">
                <wp:simplePos x="0" y="0"/>
                <wp:positionH relativeFrom="column">
                  <wp:posOffset>-351790</wp:posOffset>
                </wp:positionH>
                <wp:positionV relativeFrom="paragraph">
                  <wp:posOffset>657225</wp:posOffset>
                </wp:positionV>
                <wp:extent cx="5949950" cy="1603375"/>
                <wp:effectExtent l="19050" t="19050" r="12700" b="1587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60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7DFA" w:rsidRPr="00A22E82" w:rsidRDefault="00BB400A" w:rsidP="00F72C9A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2060"/>
                              </w:rPr>
                              <w:t>T</w:t>
                            </w:r>
                            <w:r w:rsidR="009E4CE4">
                              <w:rPr>
                                <w:rFonts w:ascii="Calibri" w:hAnsi="Calibri" w:cs="Arial"/>
                                <w:b/>
                                <w:color w:val="002060"/>
                              </w:rPr>
                              <w:t>ilnefning 2022</w:t>
                            </w:r>
                            <w:r w:rsidR="00246217" w:rsidRPr="00A22E82">
                              <w:rPr>
                                <w:rFonts w:ascii="Calibri" w:hAnsi="Calibri" w:cs="Arial"/>
                                <w:b/>
                                <w:color w:val="002060"/>
                              </w:rPr>
                              <w:t xml:space="preserve">  - 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2060"/>
                              </w:rPr>
                              <w:t>Minningarverðlaun Arthurs Morthens</w:t>
                            </w:r>
                          </w:p>
                          <w:p w:rsidR="00CA6F28" w:rsidRDefault="006D7DFA" w:rsidP="00F72C9A">
                            <w:pPr>
                              <w:pStyle w:val="Enginbil"/>
                              <w:jc w:val="both"/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A22E82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Skóla- og frístundaráð Reykjavíkurborgar </w:t>
                            </w:r>
                            <w:r w:rsidR="009E4CE4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veitir í samtals </w:t>
                            </w:r>
                            <w:r w:rsidR="00CA6F28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fimm ár, einum gunnskóla</w:t>
                            </w:r>
                            <w:r w:rsidR="00536BDC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 í Reykjavík,</w:t>
                            </w:r>
                            <w:r w:rsidR="00CA6F28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 viðurkenningu fyrir störf í </w:t>
                            </w:r>
                            <w:r w:rsidR="00806624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samræmi við stefnu um skóla án aðgreiningar</w:t>
                            </w:r>
                            <w:r w:rsidR="00CA6F28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 undir yfirskriftinni </w:t>
                            </w:r>
                            <w:r w:rsidR="00CA6F28" w:rsidRPr="00CA6F28">
                              <w:rPr>
                                <w:rFonts w:cs="Arial"/>
                                <w:b/>
                                <w:i/>
                                <w:sz w:val="17"/>
                                <w:szCs w:val="17"/>
                              </w:rPr>
                              <w:t>Minningarverðlaun Arthurs Morthens</w:t>
                            </w:r>
                            <w:r w:rsidR="00CA6F28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1D5E5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Starfið einkenni</w:t>
                            </w:r>
                            <w:r w:rsidR="001D5E59" w:rsidRPr="00EF2E2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st af </w:t>
                            </w:r>
                            <w:r w:rsidR="001D5E5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fjölbreytni og </w:t>
                            </w:r>
                            <w:r w:rsidR="001D5E59" w:rsidRPr="00EF2E2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viður</w:t>
                            </w:r>
                            <w:r w:rsidR="001D5E5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softHyphen/>
                              <w:t xml:space="preserve">kenningu á mismunandi </w:t>
                            </w:r>
                            <w:r w:rsidR="001D5E59" w:rsidRPr="00EF2E2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þörfum nemenda,</w:t>
                            </w:r>
                            <w:r w:rsidR="001D5E5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þar sem allir nemendur taka virkan þátt</w:t>
                            </w:r>
                            <w:r w:rsidR="001D5E59" w:rsidRPr="00EF2E2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í skólastarfinu </w:t>
                            </w:r>
                            <w:r w:rsidR="001D5E5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og</w:t>
                            </w:r>
                            <w:r w:rsidR="001D5E59" w:rsidRPr="00EF2E2C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margbreytileikinn</w:t>
                            </w:r>
                            <w:r w:rsidR="001D5E5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er sýnilegur og virtur.</w:t>
                            </w:r>
                          </w:p>
                          <w:p w:rsidR="00CA6F28" w:rsidRDefault="00CA6F28" w:rsidP="00F72C9A">
                            <w:pPr>
                              <w:pStyle w:val="Enginbil"/>
                              <w:jc w:val="both"/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  <w:p w:rsidR="00CA6F28" w:rsidRPr="001D5E59" w:rsidRDefault="001D5E59" w:rsidP="001D5E59">
                            <w:pPr>
                              <w:pStyle w:val="Enginbil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F2E2C">
                              <w:rPr>
                                <w:rFonts w:cs="Arial"/>
                                <w:sz w:val="18"/>
                                <w:szCs w:val="18"/>
                              </w:rPr>
                              <w:t>Arthur Morthens</w:t>
                            </w:r>
                            <w:r w:rsidRPr="001F3898">
                              <w:rPr>
                                <w:rFonts w:cs="Arial"/>
                                <w:sz w:val="18"/>
                                <w:szCs w:val="18"/>
                              </w:rPr>
                              <w:t>, sem lést árið 2016,</w:t>
                            </w:r>
                            <w:r w:rsidRPr="00EF2E2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helgaði starfsævi sína börnum sem áttu á brattann að sækja og var jafnframt talsmaður </w:t>
                            </w:r>
                            <w:r w:rsidRPr="001F3898">
                              <w:rPr>
                                <w:rFonts w:cs="Arial"/>
                                <w:sz w:val="18"/>
                                <w:szCs w:val="18"/>
                              </w:rPr>
                              <w:t>þeirra í</w:t>
                            </w:r>
                            <w:r w:rsidRPr="00EF2E2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réttindabaráttu sem oft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F2E2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á tíðum var erfið. Hann horfði alltaf á styrkleika barna fremur en veikleika og barðist fyrir því að öll börn hefðu sömu tækifæri til náms. Hann vann ötullega gegn einangrun barna með </w:t>
                            </w:r>
                            <w:proofErr w:type="spellStart"/>
                            <w:r w:rsidRPr="00EF2E2C">
                              <w:rPr>
                                <w:rFonts w:cs="Arial"/>
                                <w:sz w:val="18"/>
                                <w:szCs w:val="18"/>
                              </w:rPr>
                              <w:t>sérþarfir</w:t>
                            </w:r>
                            <w:proofErr w:type="spellEnd"/>
                            <w:r w:rsidRPr="00EF2E2C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og stóð í fylkingarbrjósti í stefnumótun fyrir mannréttindum þeim til handa í skóla án aðgreiningar.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5770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27.7pt;margin-top:51.75pt;width:468.5pt;height:1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" filled="f" strokecolor="#92d050" strokeweight="2.25pt">
                <v:textbox>
                  <w:txbxContent>
                    <w:p w:rsidR="006D7DFA" w:rsidRPr="00A22E82" w:rsidRDefault="00BB400A" w:rsidP="00F72C9A">
                      <w:pPr>
                        <w:jc w:val="both"/>
                        <w:rPr>
                          <w:rFonts w:ascii="Calibri" w:hAnsi="Calibri" w:cs="Arial"/>
                          <w:b/>
                          <w:color w:val="00206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2060"/>
                        </w:rPr>
                        <w:t>T</w:t>
                      </w:r>
                      <w:r w:rsidR="009E4CE4">
                        <w:rPr>
                          <w:rFonts w:ascii="Calibri" w:hAnsi="Calibri" w:cs="Arial"/>
                          <w:b/>
                          <w:color w:val="002060"/>
                        </w:rPr>
                        <w:t>ilnefning 2022</w:t>
                      </w:r>
                      <w:r w:rsidR="00246217" w:rsidRPr="00A22E82">
                        <w:rPr>
                          <w:rFonts w:ascii="Calibri" w:hAnsi="Calibri" w:cs="Arial"/>
                          <w:b/>
                          <w:color w:val="002060"/>
                        </w:rPr>
                        <w:t xml:space="preserve">  -  </w:t>
                      </w:r>
                      <w:r>
                        <w:rPr>
                          <w:rFonts w:ascii="Calibri" w:hAnsi="Calibri" w:cs="Arial"/>
                          <w:b/>
                          <w:color w:val="002060"/>
                        </w:rPr>
                        <w:t>Minningarverðlaun Arthurs Morthens</w:t>
                      </w:r>
                    </w:p>
                    <w:p w:rsidR="00CA6F28" w:rsidRDefault="006D7DFA" w:rsidP="00F72C9A">
                      <w:pPr>
                        <w:pStyle w:val="Enginbil"/>
                        <w:jc w:val="both"/>
                        <w:rPr>
                          <w:rFonts w:cs="Arial"/>
                          <w:b/>
                          <w:sz w:val="17"/>
                          <w:szCs w:val="17"/>
                        </w:rPr>
                      </w:pPr>
                      <w:r w:rsidRPr="00A22E82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Skóla- og frístundaráð Reykjavíkurborgar </w:t>
                      </w:r>
                      <w:r w:rsidR="009E4CE4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veitir í samtals </w:t>
                      </w:r>
                      <w:r w:rsidR="00CA6F28">
                        <w:rPr>
                          <w:rFonts w:cs="Arial"/>
                          <w:b/>
                          <w:sz w:val="17"/>
                          <w:szCs w:val="17"/>
                        </w:rPr>
                        <w:t>fimm ár, einum gunnskóla</w:t>
                      </w:r>
                      <w:r w:rsidR="00536BDC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 í Reykjavík,</w:t>
                      </w:r>
                      <w:r w:rsidR="00CA6F28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 viðurkenningu fyrir störf í </w:t>
                      </w:r>
                      <w:r w:rsidR="00806624">
                        <w:rPr>
                          <w:rFonts w:cs="Arial"/>
                          <w:b/>
                          <w:sz w:val="17"/>
                          <w:szCs w:val="17"/>
                        </w:rPr>
                        <w:t>samræmi við stefnu um skóla án aðgreiningar</w:t>
                      </w:r>
                      <w:r w:rsidR="00CA6F28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 undir yfirskriftinni </w:t>
                      </w:r>
                      <w:r w:rsidR="00CA6F28" w:rsidRPr="00CA6F28">
                        <w:rPr>
                          <w:rFonts w:cs="Arial"/>
                          <w:b/>
                          <w:i/>
                          <w:sz w:val="17"/>
                          <w:szCs w:val="17"/>
                        </w:rPr>
                        <w:t>Minningarverðlaun Arthurs Morthens</w:t>
                      </w:r>
                      <w:r w:rsidR="00CA6F28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. </w:t>
                      </w:r>
                      <w:r w:rsidR="001D5E59">
                        <w:rPr>
                          <w:rFonts w:cs="Arial"/>
                          <w:b/>
                          <w:sz w:val="18"/>
                          <w:szCs w:val="18"/>
                        </w:rPr>
                        <w:t>Starfið einkenni</w:t>
                      </w:r>
                      <w:r w:rsidR="001D5E59" w:rsidRPr="00EF2E2C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st af </w:t>
                      </w:r>
                      <w:r w:rsidR="001D5E59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fjölbreytni og </w:t>
                      </w:r>
                      <w:r w:rsidR="001D5E59" w:rsidRPr="00EF2E2C">
                        <w:rPr>
                          <w:rFonts w:cs="Arial"/>
                          <w:b/>
                          <w:sz w:val="18"/>
                          <w:szCs w:val="18"/>
                        </w:rPr>
                        <w:t>viður</w:t>
                      </w:r>
                      <w:r w:rsidR="001D5E59">
                        <w:rPr>
                          <w:rFonts w:cs="Arial"/>
                          <w:b/>
                          <w:sz w:val="18"/>
                          <w:szCs w:val="18"/>
                        </w:rPr>
                        <w:softHyphen/>
                        <w:t xml:space="preserve">kenningu á mismunandi </w:t>
                      </w:r>
                      <w:r w:rsidR="001D5E59" w:rsidRPr="00EF2E2C">
                        <w:rPr>
                          <w:rFonts w:cs="Arial"/>
                          <w:b/>
                          <w:sz w:val="18"/>
                          <w:szCs w:val="18"/>
                        </w:rPr>
                        <w:t>þörfum nemenda,</w:t>
                      </w:r>
                      <w:r w:rsidR="001D5E59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þar sem allir nemendur taka virkan þátt</w:t>
                      </w:r>
                      <w:r w:rsidR="001D5E59" w:rsidRPr="00EF2E2C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í skólastarfinu </w:t>
                      </w:r>
                      <w:r w:rsidR="001D5E59">
                        <w:rPr>
                          <w:rFonts w:cs="Arial"/>
                          <w:b/>
                          <w:sz w:val="18"/>
                          <w:szCs w:val="18"/>
                        </w:rPr>
                        <w:t>og</w:t>
                      </w:r>
                      <w:r w:rsidR="001D5E59" w:rsidRPr="00EF2E2C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margbreytileikinn</w:t>
                      </w:r>
                      <w:r w:rsidR="001D5E59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er sýnilegur og virtur.</w:t>
                      </w:r>
                    </w:p>
                    <w:p w:rsidR="00CA6F28" w:rsidRDefault="00CA6F28" w:rsidP="00F72C9A">
                      <w:pPr>
                        <w:pStyle w:val="Enginbil"/>
                        <w:jc w:val="both"/>
                        <w:rPr>
                          <w:rFonts w:cs="Arial"/>
                          <w:b/>
                          <w:sz w:val="17"/>
                          <w:szCs w:val="17"/>
                        </w:rPr>
                      </w:pPr>
                    </w:p>
                    <w:p w:rsidR="00CA6F28" w:rsidRPr="001D5E59" w:rsidRDefault="001D5E59" w:rsidP="001D5E59">
                      <w:pPr>
                        <w:pStyle w:val="Enginbil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F2E2C">
                        <w:rPr>
                          <w:rFonts w:cs="Arial"/>
                          <w:sz w:val="18"/>
                          <w:szCs w:val="18"/>
                        </w:rPr>
                        <w:t>Arthur Morthens</w:t>
                      </w:r>
                      <w:r w:rsidRPr="001F3898">
                        <w:rPr>
                          <w:rFonts w:cs="Arial"/>
                          <w:sz w:val="18"/>
                          <w:szCs w:val="18"/>
                        </w:rPr>
                        <w:t>, sem lést árið 2016,</w:t>
                      </w:r>
                      <w:r w:rsidRPr="00EF2E2C">
                        <w:rPr>
                          <w:rFonts w:cs="Arial"/>
                          <w:sz w:val="18"/>
                          <w:szCs w:val="18"/>
                        </w:rPr>
                        <w:t xml:space="preserve"> helgaði starfsævi sína börnum sem áttu á brattann að sækja og var jafnframt talsmaður </w:t>
                      </w:r>
                      <w:r w:rsidRPr="001F3898">
                        <w:rPr>
                          <w:rFonts w:cs="Arial"/>
                          <w:sz w:val="18"/>
                          <w:szCs w:val="18"/>
                        </w:rPr>
                        <w:t>þeirra í</w:t>
                      </w:r>
                      <w:r w:rsidRPr="00EF2E2C">
                        <w:rPr>
                          <w:rFonts w:cs="Arial"/>
                          <w:sz w:val="18"/>
                          <w:szCs w:val="18"/>
                        </w:rPr>
                        <w:t xml:space="preserve"> réttindabaráttu sem oft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EF2E2C">
                        <w:rPr>
                          <w:rFonts w:cs="Arial"/>
                          <w:sz w:val="18"/>
                          <w:szCs w:val="18"/>
                        </w:rPr>
                        <w:t xml:space="preserve">á tíðum var erfið. Hann horfði alltaf á styrkleika barna fremur en veikleika og barðist fyrir því að öll börn hefðu sömu tækifæri til náms. Hann vann ötullega gegn einangrun barna með </w:t>
                      </w:r>
                      <w:proofErr w:type="spellStart"/>
                      <w:r w:rsidRPr="00EF2E2C">
                        <w:rPr>
                          <w:rFonts w:cs="Arial"/>
                          <w:sz w:val="18"/>
                          <w:szCs w:val="18"/>
                        </w:rPr>
                        <w:t>sérþarfir</w:t>
                      </w:r>
                      <w:proofErr w:type="spellEnd"/>
                      <w:r w:rsidRPr="00EF2E2C">
                        <w:rPr>
                          <w:rFonts w:cs="Arial"/>
                          <w:sz w:val="18"/>
                          <w:szCs w:val="18"/>
                        </w:rPr>
                        <w:t xml:space="preserve"> og stóð í fylkingarbrjósti í stefnumótun fyrir mannréttindum þeim til handa í skóla án aðgreiningar.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260"/>
        <w:gridCol w:w="1843"/>
      </w:tblGrid>
      <w:tr w:rsidR="00A36B32" w:rsidTr="008359B7">
        <w:trPr>
          <w:trHeight w:val="888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A36B32" w:rsidRPr="00A22E82" w:rsidRDefault="00A96E92" w:rsidP="001D5E59">
            <w:pPr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16"/>
                <w:szCs w:val="16"/>
              </w:rPr>
              <w:t>Allir geta tilnef</w:t>
            </w:r>
            <w:r w:rsidR="00E62016" w:rsidRPr="00A22E82">
              <w:rPr>
                <w:rFonts w:ascii="Calibri" w:hAnsi="Calibri" w:cs="Arial"/>
                <w:sz w:val="16"/>
                <w:szCs w:val="16"/>
              </w:rPr>
              <w:t xml:space="preserve">nt til </w:t>
            </w:r>
            <w:r w:rsidR="00BB400A">
              <w:rPr>
                <w:rFonts w:ascii="Calibri" w:hAnsi="Calibri" w:cs="Arial"/>
                <w:sz w:val="16"/>
                <w:szCs w:val="16"/>
              </w:rPr>
              <w:t>minningarverðlaun</w:t>
            </w:r>
            <w:r w:rsidR="00E62016" w:rsidRPr="00A22E82">
              <w:rPr>
                <w:rFonts w:ascii="Calibri" w:hAnsi="Calibri" w:cs="Arial"/>
                <w:sz w:val="16"/>
                <w:szCs w:val="16"/>
              </w:rPr>
              <w:t xml:space="preserve">anna: </w:t>
            </w:r>
            <w:r w:rsidR="001D5E59">
              <w:rPr>
                <w:rFonts w:ascii="Calibri" w:hAnsi="Calibri" w:cs="Arial"/>
                <w:sz w:val="16"/>
                <w:szCs w:val="16"/>
              </w:rPr>
              <w:t>Almenningur, f</w:t>
            </w:r>
            <w:r w:rsidR="008D4F96" w:rsidRPr="00A22E82">
              <w:rPr>
                <w:rFonts w:ascii="Calibri" w:hAnsi="Calibri" w:cs="Arial"/>
                <w:sz w:val="16"/>
                <w:szCs w:val="16"/>
              </w:rPr>
              <w:t xml:space="preserve">oreldrar, </w:t>
            </w:r>
            <w:r w:rsidR="00BB400A">
              <w:rPr>
                <w:rFonts w:ascii="Calibri" w:hAnsi="Calibri" w:cs="Arial"/>
                <w:sz w:val="16"/>
                <w:szCs w:val="16"/>
              </w:rPr>
              <w:t>nemendur</w:t>
            </w:r>
            <w:r w:rsidR="00E62016" w:rsidRPr="00A22E82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="00BB400A">
              <w:rPr>
                <w:rFonts w:ascii="Calibri" w:hAnsi="Calibri" w:cs="Arial"/>
                <w:sz w:val="16"/>
                <w:szCs w:val="16"/>
              </w:rPr>
              <w:t xml:space="preserve">starfsfólk </w:t>
            </w:r>
            <w:r w:rsidR="00E552A5" w:rsidRPr="00A22E82">
              <w:rPr>
                <w:rFonts w:ascii="Calibri" w:hAnsi="Calibri" w:cs="Arial"/>
                <w:sz w:val="16"/>
                <w:szCs w:val="16"/>
              </w:rPr>
              <w:t>grunn</w:t>
            </w:r>
            <w:r w:rsidR="00BB400A">
              <w:rPr>
                <w:rFonts w:ascii="Calibri" w:hAnsi="Calibri" w:cs="Arial"/>
                <w:sz w:val="16"/>
                <w:szCs w:val="16"/>
              </w:rPr>
              <w:t xml:space="preserve">skóla, </w:t>
            </w:r>
            <w:r w:rsidR="008D4F96" w:rsidRPr="00A22E82">
              <w:rPr>
                <w:rFonts w:ascii="Calibri" w:hAnsi="Calibri" w:cs="Arial"/>
                <w:sz w:val="16"/>
                <w:szCs w:val="16"/>
              </w:rPr>
              <w:t xml:space="preserve">samtök og stofnanir. </w:t>
            </w:r>
          </w:p>
        </w:tc>
      </w:tr>
      <w:tr w:rsidR="00CA6F28" w:rsidTr="00CC69E5">
        <w:trPr>
          <w:trHeight w:val="653"/>
        </w:trPr>
        <w:tc>
          <w:tcPr>
            <w:tcW w:w="9356" w:type="dxa"/>
            <w:gridSpan w:val="3"/>
          </w:tcPr>
          <w:p w:rsidR="00CA6F28" w:rsidRPr="00A22E82" w:rsidRDefault="00CA6F28" w:rsidP="008359B7">
            <w:pPr>
              <w:tabs>
                <w:tab w:val="left" w:pos="279"/>
              </w:tabs>
              <w:spacing w:before="2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Skóli sem er tilnefndur</w:t>
            </w:r>
          </w:p>
          <w:p w:rsidR="00CA6F28" w:rsidRPr="00A22E82" w:rsidRDefault="00CA6F28" w:rsidP="008359B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A22E82">
              <w:rPr>
                <w:rFonts w:ascii="Calibri" w:hAnsi="Calibri" w:cs="Arial"/>
                <w:sz w:val="20"/>
                <w:szCs w:val="20"/>
              </w:rPr>
              <w:tab/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22E8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22E82">
              <w:rPr>
                <w:rFonts w:ascii="Calibri" w:hAnsi="Calibri" w:cs="Arial"/>
                <w:sz w:val="20"/>
                <w:szCs w:val="20"/>
              </w:rPr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217AF1" w:rsidTr="00CA6F28">
        <w:trPr>
          <w:trHeight w:val="653"/>
        </w:trPr>
        <w:tc>
          <w:tcPr>
            <w:tcW w:w="4253" w:type="dxa"/>
          </w:tcPr>
          <w:p w:rsidR="00217AF1" w:rsidRPr="00A22E82" w:rsidRDefault="00217AF1" w:rsidP="008359B7">
            <w:pPr>
              <w:tabs>
                <w:tab w:val="left" w:pos="279"/>
              </w:tabs>
              <w:spacing w:before="20"/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16"/>
                <w:szCs w:val="16"/>
              </w:rPr>
              <w:t>Nafn þess sem tilnefnir</w:t>
            </w:r>
          </w:p>
          <w:p w:rsidR="00217AF1" w:rsidRPr="00A22E82" w:rsidRDefault="00217AF1" w:rsidP="008359B7">
            <w:pPr>
              <w:tabs>
                <w:tab w:val="left" w:pos="279"/>
              </w:tabs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A22E82">
              <w:rPr>
                <w:rFonts w:ascii="Calibri" w:hAnsi="Calibri" w:cs="Arial"/>
                <w:sz w:val="20"/>
                <w:szCs w:val="20"/>
              </w:rPr>
              <w:tab/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E8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22E82">
              <w:rPr>
                <w:rFonts w:ascii="Calibri" w:hAnsi="Calibri" w:cs="Arial"/>
                <w:sz w:val="20"/>
                <w:szCs w:val="20"/>
              </w:rPr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</w:tcPr>
          <w:p w:rsidR="00217AF1" w:rsidRPr="00A22E82" w:rsidRDefault="00217AF1" w:rsidP="008359B7">
            <w:pPr>
              <w:spacing w:before="20"/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16"/>
                <w:szCs w:val="16"/>
              </w:rPr>
              <w:t>Netfang</w:t>
            </w:r>
          </w:p>
          <w:p w:rsidR="00217AF1" w:rsidRPr="00A22E82" w:rsidRDefault="00217AF1" w:rsidP="008359B7">
            <w:pPr>
              <w:tabs>
                <w:tab w:val="left" w:pos="1593"/>
              </w:tabs>
              <w:spacing w:before="20"/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E8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22E82">
              <w:rPr>
                <w:rFonts w:ascii="Calibri" w:hAnsi="Calibri" w:cs="Arial"/>
                <w:sz w:val="20"/>
                <w:szCs w:val="20"/>
              </w:rPr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217AF1" w:rsidRPr="00A22E82" w:rsidRDefault="00217AF1" w:rsidP="008359B7">
            <w:pPr>
              <w:spacing w:before="20"/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16"/>
                <w:szCs w:val="16"/>
              </w:rPr>
              <w:t>Sími</w:t>
            </w:r>
          </w:p>
          <w:p w:rsidR="00217AF1" w:rsidRPr="00A22E82" w:rsidRDefault="00217AF1" w:rsidP="008359B7">
            <w:pPr>
              <w:tabs>
                <w:tab w:val="left" w:pos="1593"/>
              </w:tabs>
              <w:spacing w:before="20"/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E8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22E82">
              <w:rPr>
                <w:rFonts w:ascii="Calibri" w:hAnsi="Calibri" w:cs="Arial"/>
                <w:sz w:val="20"/>
                <w:szCs w:val="20"/>
              </w:rPr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217AF1" w:rsidTr="008359B7">
        <w:trPr>
          <w:trHeight w:val="653"/>
        </w:trPr>
        <w:tc>
          <w:tcPr>
            <w:tcW w:w="9356" w:type="dxa"/>
            <w:gridSpan w:val="3"/>
          </w:tcPr>
          <w:p w:rsidR="00217AF1" w:rsidRPr="00A22E82" w:rsidRDefault="00BB400A" w:rsidP="008359B7">
            <w:pPr>
              <w:spacing w:before="2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Stutt lýsing á því sem tilnefnt er fyrir</w:t>
            </w:r>
          </w:p>
          <w:p w:rsidR="00217AF1" w:rsidRPr="00A22E82" w:rsidRDefault="00217AF1" w:rsidP="008359B7">
            <w:pPr>
              <w:spacing w:before="20"/>
              <w:rPr>
                <w:rFonts w:ascii="Calibri" w:hAnsi="Calibri" w:cs="Arial"/>
                <w:sz w:val="16"/>
                <w:szCs w:val="16"/>
              </w:rPr>
            </w:pPr>
            <w:r w:rsidRPr="00A22E8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E8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22E82">
              <w:rPr>
                <w:rFonts w:ascii="Calibri" w:hAnsi="Calibri" w:cs="Arial"/>
                <w:sz w:val="20"/>
                <w:szCs w:val="20"/>
              </w:rPr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53000B" w:rsidTr="0060619D">
        <w:trPr>
          <w:trHeight w:val="5414"/>
        </w:trPr>
        <w:tc>
          <w:tcPr>
            <w:tcW w:w="9356" w:type="dxa"/>
            <w:gridSpan w:val="3"/>
            <w:shd w:val="clear" w:color="auto" w:fill="auto"/>
          </w:tcPr>
          <w:p w:rsidR="00633F70" w:rsidRPr="00A22E82" w:rsidRDefault="002027C9" w:rsidP="008359B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Rökstuðningur fyrir því að</w:t>
            </w:r>
            <w:r w:rsidR="00BB400A">
              <w:rPr>
                <w:rFonts w:ascii="Calibri" w:hAnsi="Calibri" w:cs="Arial"/>
                <w:b/>
                <w:sz w:val="18"/>
                <w:szCs w:val="18"/>
              </w:rPr>
              <w:t xml:space="preserve"> ofangreindur skóli á verðlaunin skilið</w:t>
            </w:r>
            <w:r w:rsidR="00633F70" w:rsidRPr="00A22E82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:rsidR="00633F70" w:rsidRPr="00A22E82" w:rsidRDefault="00633F70" w:rsidP="008359B7">
            <w:pPr>
              <w:spacing w:before="20"/>
              <w:rPr>
                <w:rFonts w:ascii="Calibri" w:hAnsi="Calibri" w:cs="Arial"/>
                <w:b/>
                <w:sz w:val="18"/>
                <w:szCs w:val="18"/>
              </w:rPr>
            </w:pPr>
            <w:r w:rsidRPr="00A22E82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2E82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A22E82">
              <w:rPr>
                <w:rFonts w:ascii="Calibri" w:hAnsi="Calibri" w:cs="Arial"/>
                <w:sz w:val="20"/>
                <w:szCs w:val="20"/>
              </w:rPr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A22E82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53000B" w:rsidRPr="00A22E82" w:rsidRDefault="0053000B" w:rsidP="008359B7">
            <w:pPr>
              <w:tabs>
                <w:tab w:val="left" w:pos="425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D771D4" w:rsidRDefault="00D771D4"/>
    <w:p w:rsidR="00633F70" w:rsidRPr="00C307E9" w:rsidRDefault="00A96E92" w:rsidP="00633F70">
      <w:pPr>
        <w:ind w:left="-567"/>
        <w:rPr>
          <w:rFonts w:ascii="Calibri" w:hAnsi="Calibri" w:cs="Arial"/>
          <w:b/>
          <w:sz w:val="20"/>
          <w:szCs w:val="20"/>
        </w:rPr>
      </w:pPr>
      <w:r w:rsidRPr="00A22E82">
        <w:rPr>
          <w:rFonts w:ascii="Calibri" w:hAnsi="Calibri" w:cs="Arial"/>
          <w:b/>
          <w:color w:val="002060"/>
          <w:sz w:val="20"/>
          <w:szCs w:val="20"/>
        </w:rPr>
        <w:t xml:space="preserve">Skilafrestur </w:t>
      </w:r>
      <w:r w:rsidR="00DC6D02" w:rsidRPr="00A22E82">
        <w:rPr>
          <w:rFonts w:ascii="Calibri" w:hAnsi="Calibri" w:cs="Arial"/>
          <w:b/>
          <w:color w:val="002060"/>
          <w:sz w:val="20"/>
          <w:szCs w:val="20"/>
        </w:rPr>
        <w:t xml:space="preserve">tilnefninga er </w:t>
      </w:r>
      <w:r w:rsidR="00DC6D02" w:rsidRPr="00C307E9">
        <w:rPr>
          <w:rFonts w:ascii="Calibri" w:hAnsi="Calibri" w:cs="Arial"/>
          <w:b/>
          <w:sz w:val="20"/>
          <w:szCs w:val="20"/>
        </w:rPr>
        <w:t xml:space="preserve">til </w:t>
      </w:r>
      <w:r w:rsidR="009E4CE4">
        <w:rPr>
          <w:rFonts w:ascii="Calibri" w:hAnsi="Calibri" w:cs="Arial"/>
          <w:b/>
          <w:sz w:val="20"/>
          <w:szCs w:val="20"/>
        </w:rPr>
        <w:t>15. febrúar 2022</w:t>
      </w:r>
      <w:r w:rsidR="00633F70" w:rsidRPr="00C307E9">
        <w:rPr>
          <w:rFonts w:ascii="Calibri" w:hAnsi="Calibri" w:cs="Arial"/>
          <w:b/>
          <w:sz w:val="20"/>
          <w:szCs w:val="20"/>
        </w:rPr>
        <w:t xml:space="preserve">. </w:t>
      </w:r>
    </w:p>
    <w:p w:rsidR="008A579A" w:rsidRPr="00A22E82" w:rsidRDefault="00DC6D02" w:rsidP="00674318">
      <w:pPr>
        <w:ind w:left="-567"/>
        <w:rPr>
          <w:rFonts w:ascii="Calibri" w:hAnsi="Calibri" w:cs="Arial"/>
          <w:sz w:val="20"/>
          <w:szCs w:val="20"/>
        </w:rPr>
      </w:pPr>
      <w:r w:rsidRPr="00A22E82">
        <w:rPr>
          <w:rFonts w:ascii="Calibri" w:hAnsi="Calibri" w:cs="Arial"/>
          <w:sz w:val="20"/>
          <w:szCs w:val="20"/>
        </w:rPr>
        <w:t>Tilnefningar</w:t>
      </w:r>
      <w:r w:rsidR="000A0926" w:rsidRPr="00A22E82">
        <w:rPr>
          <w:rFonts w:ascii="Calibri" w:hAnsi="Calibri" w:cs="Arial"/>
          <w:sz w:val="20"/>
          <w:szCs w:val="20"/>
        </w:rPr>
        <w:t xml:space="preserve"> berist til skrifstofu </w:t>
      </w:r>
      <w:r w:rsidR="00471B73">
        <w:rPr>
          <w:rFonts w:ascii="Calibri" w:hAnsi="Calibri" w:cs="Arial"/>
          <w:sz w:val="20"/>
          <w:szCs w:val="20"/>
        </w:rPr>
        <w:t>S</w:t>
      </w:r>
      <w:r w:rsidR="000A0926" w:rsidRPr="00A22E82">
        <w:rPr>
          <w:rFonts w:ascii="Calibri" w:hAnsi="Calibri" w:cs="Arial"/>
          <w:sz w:val="20"/>
          <w:szCs w:val="20"/>
        </w:rPr>
        <w:t>kóla- og frístundasviðs</w:t>
      </w:r>
      <w:r w:rsidR="00674318" w:rsidRPr="00A22E82">
        <w:rPr>
          <w:rFonts w:ascii="Calibri" w:hAnsi="Calibri" w:cs="Arial"/>
          <w:sz w:val="20"/>
          <w:szCs w:val="20"/>
        </w:rPr>
        <w:t>,</w:t>
      </w:r>
      <w:r w:rsidR="000A0926" w:rsidRPr="00A22E82">
        <w:rPr>
          <w:rFonts w:ascii="Calibri" w:hAnsi="Calibri" w:cs="Arial"/>
          <w:sz w:val="20"/>
          <w:szCs w:val="20"/>
        </w:rPr>
        <w:t xml:space="preserve"> Borgartúni 12-14, 105 Reykjavík eða á netfangið </w:t>
      </w:r>
      <w:hyperlink r:id="rId9" w:history="1">
        <w:r w:rsidR="000A0926" w:rsidRPr="00A22E82">
          <w:rPr>
            <w:rStyle w:val="Tengill"/>
            <w:rFonts w:ascii="Calibri" w:hAnsi="Calibri" w:cs="Arial"/>
            <w:sz w:val="20"/>
            <w:szCs w:val="20"/>
          </w:rPr>
          <w:t>sfs@reykjavik.is</w:t>
        </w:r>
      </w:hyperlink>
      <w:r w:rsidR="000A0926" w:rsidRPr="00A22E82">
        <w:rPr>
          <w:rFonts w:ascii="Calibri" w:hAnsi="Calibri" w:cs="Arial"/>
          <w:sz w:val="20"/>
          <w:szCs w:val="20"/>
        </w:rPr>
        <w:t xml:space="preserve"> .</w:t>
      </w:r>
      <w:r w:rsidR="001911FD" w:rsidRPr="00A22E82">
        <w:rPr>
          <w:rFonts w:ascii="Calibri" w:hAnsi="Calibri" w:cs="Arial"/>
          <w:sz w:val="20"/>
          <w:szCs w:val="20"/>
        </w:rPr>
        <w:t xml:space="preserve"> </w:t>
      </w:r>
      <w:r w:rsidR="00F67FDD" w:rsidRPr="00A22E82">
        <w:rPr>
          <w:rFonts w:ascii="Calibri" w:hAnsi="Calibri" w:cs="Arial"/>
          <w:sz w:val="20"/>
          <w:szCs w:val="20"/>
        </w:rPr>
        <w:t>Fylgigögn</w:t>
      </w:r>
      <w:r w:rsidR="001911FD" w:rsidRPr="00A22E82">
        <w:rPr>
          <w:rFonts w:ascii="Calibri" w:hAnsi="Calibri" w:cs="Arial"/>
          <w:sz w:val="20"/>
          <w:szCs w:val="20"/>
        </w:rPr>
        <w:t xml:space="preserve"> mega fylgja með ef þau varpa skýrara ljósi á </w:t>
      </w:r>
      <w:r w:rsidR="00CA6F28">
        <w:rPr>
          <w:rFonts w:ascii="Calibri" w:hAnsi="Calibri" w:cs="Arial"/>
          <w:sz w:val="20"/>
          <w:szCs w:val="20"/>
        </w:rPr>
        <w:t>tilnefninguna</w:t>
      </w:r>
      <w:r w:rsidR="001911FD" w:rsidRPr="00A22E82">
        <w:rPr>
          <w:rFonts w:ascii="Calibri" w:hAnsi="Calibri" w:cs="Arial"/>
          <w:sz w:val="20"/>
          <w:szCs w:val="20"/>
        </w:rPr>
        <w:t>.</w:t>
      </w:r>
      <w:r w:rsidR="002F79EF">
        <w:rPr>
          <w:rFonts w:ascii="Calibri" w:hAnsi="Calibri" w:cs="Arial"/>
          <w:sz w:val="20"/>
          <w:szCs w:val="20"/>
        </w:rPr>
        <w:t xml:space="preserve"> </w:t>
      </w:r>
    </w:p>
    <w:p w:rsidR="000A0926" w:rsidRPr="00A22E82" w:rsidRDefault="000A0926" w:rsidP="00674318">
      <w:pPr>
        <w:ind w:left="-567"/>
        <w:rPr>
          <w:rFonts w:ascii="Calibri" w:hAnsi="Calibri" w:cs="Arial"/>
          <w:sz w:val="20"/>
          <w:szCs w:val="20"/>
        </w:rPr>
      </w:pPr>
    </w:p>
    <w:p w:rsidR="00246217" w:rsidRPr="00532886" w:rsidRDefault="00F947CB" w:rsidP="00674318">
      <w:pPr>
        <w:ind w:left="-567"/>
        <w:rPr>
          <w:rFonts w:ascii="Arial" w:hAnsi="Arial" w:cs="Arial"/>
          <w:color w:val="FF0000"/>
          <w:sz w:val="20"/>
          <w:szCs w:val="20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6161</wp:posOffset>
            </wp:positionV>
            <wp:extent cx="1883410" cy="607060"/>
            <wp:effectExtent l="0" t="0" r="2540" b="2540"/>
            <wp:wrapNone/>
            <wp:docPr id="13" name="Mynd 13" descr="rvk_skola_fristundarsvid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vk_skola_fristundarsvid_pant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217" w:rsidRPr="00532886" w:rsidSect="008A579A">
      <w:footerReference w:type="default" r:id="rId11"/>
      <w:pgSz w:w="11906" w:h="16838"/>
      <w:pgMar w:top="709" w:right="14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BE" w:rsidRDefault="00334FBE" w:rsidP="00674318">
      <w:r>
        <w:separator/>
      </w:r>
    </w:p>
  </w:endnote>
  <w:endnote w:type="continuationSeparator" w:id="0">
    <w:p w:rsidR="00334FBE" w:rsidRDefault="00334FBE" w:rsidP="0067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FA" w:rsidRDefault="006D7DFA" w:rsidP="00674318">
    <w:pPr>
      <w:pStyle w:val="Suftur"/>
      <w:jc w:val="center"/>
    </w:pPr>
  </w:p>
  <w:p w:rsidR="006D7DFA" w:rsidRDefault="006D7DFA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BE" w:rsidRDefault="00334FBE" w:rsidP="00674318">
      <w:r>
        <w:separator/>
      </w:r>
    </w:p>
  </w:footnote>
  <w:footnote w:type="continuationSeparator" w:id="0">
    <w:p w:rsidR="00334FBE" w:rsidRDefault="00334FBE" w:rsidP="00674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F0D31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CD"/>
      </v:shape>
    </w:pict>
  </w:numPicBullet>
  <w:abstractNum w:abstractNumId="0" w15:restartNumberingAfterBreak="0">
    <w:nsid w:val="0B141FBE"/>
    <w:multiLevelType w:val="hybridMultilevel"/>
    <w:tmpl w:val="0448AD9C"/>
    <w:lvl w:ilvl="0" w:tplc="040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234AE0"/>
    <w:multiLevelType w:val="multilevel"/>
    <w:tmpl w:val="5778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3D6"/>
    <w:multiLevelType w:val="hybridMultilevel"/>
    <w:tmpl w:val="623AC240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5E61"/>
    <w:multiLevelType w:val="hybridMultilevel"/>
    <w:tmpl w:val="17ECFA62"/>
    <w:lvl w:ilvl="0" w:tplc="040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F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F7AED"/>
    <w:multiLevelType w:val="hybridMultilevel"/>
    <w:tmpl w:val="577823C0"/>
    <w:lvl w:ilvl="0" w:tplc="040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F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B7765"/>
    <w:multiLevelType w:val="hybridMultilevel"/>
    <w:tmpl w:val="433E068E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A066A3"/>
    <w:multiLevelType w:val="multilevel"/>
    <w:tmpl w:val="623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CF"/>
    <w:rsid w:val="000400DF"/>
    <w:rsid w:val="000458C0"/>
    <w:rsid w:val="00056B2E"/>
    <w:rsid w:val="00066158"/>
    <w:rsid w:val="000A0926"/>
    <w:rsid w:val="000A77D3"/>
    <w:rsid w:val="000C630C"/>
    <w:rsid w:val="000E68FD"/>
    <w:rsid w:val="00102380"/>
    <w:rsid w:val="00176D67"/>
    <w:rsid w:val="001911FD"/>
    <w:rsid w:val="001C4F8F"/>
    <w:rsid w:val="001D5E59"/>
    <w:rsid w:val="001E0C09"/>
    <w:rsid w:val="0020136B"/>
    <w:rsid w:val="00201F63"/>
    <w:rsid w:val="002027C9"/>
    <w:rsid w:val="00217AF1"/>
    <w:rsid w:val="00246217"/>
    <w:rsid w:val="00274CDF"/>
    <w:rsid w:val="002947DC"/>
    <w:rsid w:val="002A608A"/>
    <w:rsid w:val="002E24D5"/>
    <w:rsid w:val="002E48EC"/>
    <w:rsid w:val="002F79EF"/>
    <w:rsid w:val="00302A5B"/>
    <w:rsid w:val="00306C6B"/>
    <w:rsid w:val="0031513A"/>
    <w:rsid w:val="00326423"/>
    <w:rsid w:val="00334FBE"/>
    <w:rsid w:val="003818FD"/>
    <w:rsid w:val="00390CE5"/>
    <w:rsid w:val="003A7F35"/>
    <w:rsid w:val="003C6CE8"/>
    <w:rsid w:val="003C74F0"/>
    <w:rsid w:val="003D246C"/>
    <w:rsid w:val="003D656D"/>
    <w:rsid w:val="003E17E9"/>
    <w:rsid w:val="003E233C"/>
    <w:rsid w:val="00440A82"/>
    <w:rsid w:val="0046722A"/>
    <w:rsid w:val="00471B73"/>
    <w:rsid w:val="00474A50"/>
    <w:rsid w:val="004907D2"/>
    <w:rsid w:val="0053000B"/>
    <w:rsid w:val="00532886"/>
    <w:rsid w:val="00536BDC"/>
    <w:rsid w:val="00571648"/>
    <w:rsid w:val="00584805"/>
    <w:rsid w:val="005854F9"/>
    <w:rsid w:val="00596DA5"/>
    <w:rsid w:val="005A6077"/>
    <w:rsid w:val="005E0259"/>
    <w:rsid w:val="005E12F4"/>
    <w:rsid w:val="0060091C"/>
    <w:rsid w:val="006023E6"/>
    <w:rsid w:val="0060619D"/>
    <w:rsid w:val="00633F70"/>
    <w:rsid w:val="00640C1C"/>
    <w:rsid w:val="00641FB0"/>
    <w:rsid w:val="00671293"/>
    <w:rsid w:val="00674318"/>
    <w:rsid w:val="0067499B"/>
    <w:rsid w:val="00682EC5"/>
    <w:rsid w:val="0069061D"/>
    <w:rsid w:val="006D7DFA"/>
    <w:rsid w:val="006F293E"/>
    <w:rsid w:val="006F59CE"/>
    <w:rsid w:val="006F62FE"/>
    <w:rsid w:val="006F74AC"/>
    <w:rsid w:val="00724A81"/>
    <w:rsid w:val="00757FCF"/>
    <w:rsid w:val="007673B9"/>
    <w:rsid w:val="00783014"/>
    <w:rsid w:val="007B02E1"/>
    <w:rsid w:val="007F5520"/>
    <w:rsid w:val="0080097C"/>
    <w:rsid w:val="00806624"/>
    <w:rsid w:val="00820F64"/>
    <w:rsid w:val="008359B7"/>
    <w:rsid w:val="00843CE3"/>
    <w:rsid w:val="00867B68"/>
    <w:rsid w:val="00882FBB"/>
    <w:rsid w:val="00890A12"/>
    <w:rsid w:val="008921D0"/>
    <w:rsid w:val="0089766D"/>
    <w:rsid w:val="008A14B6"/>
    <w:rsid w:val="008A579A"/>
    <w:rsid w:val="008B38F1"/>
    <w:rsid w:val="008C74E0"/>
    <w:rsid w:val="008D4F96"/>
    <w:rsid w:val="009048AA"/>
    <w:rsid w:val="009108F2"/>
    <w:rsid w:val="00971E72"/>
    <w:rsid w:val="009A561E"/>
    <w:rsid w:val="009D3A3B"/>
    <w:rsid w:val="009D447E"/>
    <w:rsid w:val="009D723A"/>
    <w:rsid w:val="009E4CE4"/>
    <w:rsid w:val="009F0E4C"/>
    <w:rsid w:val="00A22E82"/>
    <w:rsid w:val="00A36B32"/>
    <w:rsid w:val="00A7449B"/>
    <w:rsid w:val="00A85A75"/>
    <w:rsid w:val="00A96E92"/>
    <w:rsid w:val="00AC330C"/>
    <w:rsid w:val="00B13CE4"/>
    <w:rsid w:val="00B3478E"/>
    <w:rsid w:val="00B55137"/>
    <w:rsid w:val="00B658FC"/>
    <w:rsid w:val="00B6740E"/>
    <w:rsid w:val="00B90E68"/>
    <w:rsid w:val="00BB204C"/>
    <w:rsid w:val="00BB400A"/>
    <w:rsid w:val="00BC1248"/>
    <w:rsid w:val="00BF7938"/>
    <w:rsid w:val="00C307E9"/>
    <w:rsid w:val="00C5444C"/>
    <w:rsid w:val="00C564EA"/>
    <w:rsid w:val="00C57BD2"/>
    <w:rsid w:val="00C878DA"/>
    <w:rsid w:val="00CA4BB0"/>
    <w:rsid w:val="00CA6F28"/>
    <w:rsid w:val="00CD461E"/>
    <w:rsid w:val="00CE3FE0"/>
    <w:rsid w:val="00CF4305"/>
    <w:rsid w:val="00CF4FBD"/>
    <w:rsid w:val="00D30B24"/>
    <w:rsid w:val="00D3324A"/>
    <w:rsid w:val="00D341EB"/>
    <w:rsid w:val="00D771D4"/>
    <w:rsid w:val="00DA379D"/>
    <w:rsid w:val="00DA3907"/>
    <w:rsid w:val="00DC0E5C"/>
    <w:rsid w:val="00DC2A89"/>
    <w:rsid w:val="00DC6D02"/>
    <w:rsid w:val="00DE6FB2"/>
    <w:rsid w:val="00DF27D2"/>
    <w:rsid w:val="00E14A32"/>
    <w:rsid w:val="00E151B7"/>
    <w:rsid w:val="00E552A5"/>
    <w:rsid w:val="00E62016"/>
    <w:rsid w:val="00F15C4D"/>
    <w:rsid w:val="00F43DE6"/>
    <w:rsid w:val="00F67FDD"/>
    <w:rsid w:val="00F72C9A"/>
    <w:rsid w:val="00F947CB"/>
    <w:rsid w:val="00FC1E62"/>
    <w:rsid w:val="00FC2225"/>
    <w:rsid w:val="00FE1D18"/>
    <w:rsid w:val="00FE50E4"/>
    <w:rsid w:val="00FF2582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d800d8,#b600b6,#0000be"/>
    </o:shapedefaults>
    <o:shapelayout v:ext="edit">
      <o:idmap v:ext="edit" data="1"/>
    </o:shapelayout>
  </w:shapeDefaults>
  <w:decimalSymbol w:val=","/>
  <w:listSeparator w:val=";"/>
  <w14:docId w14:val="0E7447DF"/>
  <w15:docId w15:val="{1465CE41-08AA-4813-A732-56B361FC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Pr>
      <w:sz w:val="24"/>
      <w:szCs w:val="24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rsid w:val="009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semiHidden/>
    <w:rsid w:val="008A14B6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rsid w:val="00674318"/>
    <w:pPr>
      <w:tabs>
        <w:tab w:val="center" w:pos="4536"/>
        <w:tab w:val="right" w:pos="9072"/>
      </w:tabs>
    </w:pPr>
  </w:style>
  <w:style w:type="character" w:customStyle="1" w:styleId="SuhausStaf">
    <w:name w:val="Síðuhaus Staf"/>
    <w:link w:val="Suhaus"/>
    <w:rsid w:val="00674318"/>
    <w:rPr>
      <w:sz w:val="24"/>
      <w:szCs w:val="24"/>
    </w:rPr>
  </w:style>
  <w:style w:type="paragraph" w:styleId="Suftur">
    <w:name w:val="footer"/>
    <w:basedOn w:val="Venjulegur"/>
    <w:link w:val="SufturStaf"/>
    <w:uiPriority w:val="99"/>
    <w:rsid w:val="00674318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link w:val="Suftur"/>
    <w:uiPriority w:val="99"/>
    <w:rsid w:val="00674318"/>
    <w:rPr>
      <w:sz w:val="24"/>
      <w:szCs w:val="24"/>
    </w:rPr>
  </w:style>
  <w:style w:type="paragraph" w:styleId="Enginbil">
    <w:name w:val="No Spacing"/>
    <w:uiPriority w:val="99"/>
    <w:qFormat/>
    <w:rsid w:val="00F72C9A"/>
    <w:rPr>
      <w:rFonts w:ascii="Calibri" w:eastAsia="Calibri" w:hAnsi="Calibri"/>
      <w:sz w:val="22"/>
      <w:szCs w:val="22"/>
      <w:lang w:eastAsia="en-US"/>
    </w:rPr>
  </w:style>
  <w:style w:type="character" w:styleId="Tengill">
    <w:name w:val="Hyperlink"/>
    <w:rsid w:val="000A0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sfs@reykjavik.i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F255-C3D0-4CA4-9C8E-32D805B5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Tilnefning til hvatningarverdlauna 2002-2003</vt:lpstr>
      <vt:lpstr>Tilnefning til hvatningarverdlauna 2002-2003</vt:lpstr>
    </vt:vector>
  </TitlesOfParts>
  <Company>FMR</Company>
  <LinksUpToDate>false</LinksUpToDate>
  <CharactersWithSpaces>724</CharactersWithSpaces>
  <SharedDoc>false</SharedDoc>
  <HLinks>
    <vt:vector size="6" baseType="variant">
      <vt:variant>
        <vt:i4>7798852</vt:i4>
      </vt:variant>
      <vt:variant>
        <vt:i4>21</vt:i4>
      </vt:variant>
      <vt:variant>
        <vt:i4>0</vt:i4>
      </vt:variant>
      <vt:variant>
        <vt:i4>5</vt:i4>
      </vt:variant>
      <vt:variant>
        <vt:lpwstr>mailto:sfs@reykjavik.is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Tilnefning til hvatningarverdlauna 2002-2003</dc:title>
  <dc:creator>Guðrún Hjartardóttir</dc:creator>
  <cp:lastModifiedBy>Guðrún Hjartardóttir</cp:lastModifiedBy>
  <cp:revision>3</cp:revision>
  <cp:lastPrinted>2012-05-16T14:42:00Z</cp:lastPrinted>
  <dcterms:created xsi:type="dcterms:W3CDTF">2022-01-18T11:22:00Z</dcterms:created>
  <dcterms:modified xsi:type="dcterms:W3CDTF">2022-01-18T11:23:00Z</dcterms:modified>
</cp:coreProperties>
</file>