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22" w:rsidRPr="00D26422" w:rsidRDefault="00D26422" w:rsidP="00D26422">
      <w:pPr>
        <w:jc w:val="center"/>
        <w:rPr>
          <w:rFonts w:ascii="Times New Roman" w:hAnsi="Times New Roman" w:cs="Times New Roman"/>
          <w:b/>
          <w:sz w:val="36"/>
          <w:szCs w:val="52"/>
        </w:rPr>
      </w:pPr>
      <w:r w:rsidRPr="00D26422">
        <w:rPr>
          <w:rFonts w:ascii="Times New Roman" w:hAnsi="Times New Roman" w:cs="Times New Roman"/>
          <w:b/>
          <w:sz w:val="36"/>
          <w:szCs w:val="52"/>
        </w:rPr>
        <w:t>Þróunarverkefni um þjónustu talmeinafræðinga við leik- og grunnskóla í Grafarvogi og á Kjalarnesi.</w:t>
      </w:r>
    </w:p>
    <w:p w:rsidR="00D26422" w:rsidRDefault="000C54FA" w:rsidP="00561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5E">
        <w:rPr>
          <w:rFonts w:ascii="Times New Roman" w:hAnsi="Times New Roman" w:cs="Times New Roman"/>
          <w:b/>
          <w:sz w:val="28"/>
          <w:szCs w:val="28"/>
        </w:rPr>
        <w:t xml:space="preserve">Þjónusta talmeinafræðinga </w:t>
      </w:r>
    </w:p>
    <w:p w:rsidR="00D26422" w:rsidRDefault="00D26422" w:rsidP="00561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1D1" w:rsidRPr="0051245E" w:rsidRDefault="00450592" w:rsidP="00561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5E">
        <w:rPr>
          <w:rFonts w:ascii="Times New Roman" w:hAnsi="Times New Roman" w:cs="Times New Roman"/>
          <w:b/>
          <w:sz w:val="28"/>
          <w:szCs w:val="28"/>
        </w:rPr>
        <w:t>Stöðuskýrsla fyrir skólaárið 2014 - 2015</w:t>
      </w:r>
    </w:p>
    <w:p w:rsidR="0061635C" w:rsidRDefault="00882BB3" w:rsidP="00510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Í eftirfarandi skýrslu er </w:t>
      </w:r>
      <w:r w:rsidR="00510A18" w:rsidRPr="0051245E">
        <w:rPr>
          <w:rFonts w:ascii="Times New Roman" w:hAnsi="Times New Roman" w:cs="Times New Roman"/>
          <w:sz w:val="24"/>
          <w:szCs w:val="24"/>
        </w:rPr>
        <w:t xml:space="preserve">gerð </w:t>
      </w:r>
      <w:r w:rsidR="00450592" w:rsidRPr="0051245E">
        <w:rPr>
          <w:rFonts w:ascii="Times New Roman" w:hAnsi="Times New Roman" w:cs="Times New Roman"/>
          <w:sz w:val="24"/>
          <w:szCs w:val="24"/>
        </w:rPr>
        <w:t xml:space="preserve">grein fyrir störfum talmeinafræðinga Miðgarðs </w:t>
      </w:r>
      <w:r w:rsidR="00B44F14">
        <w:rPr>
          <w:rFonts w:ascii="Times New Roman" w:hAnsi="Times New Roman" w:cs="Times New Roman"/>
          <w:sz w:val="24"/>
          <w:szCs w:val="24"/>
        </w:rPr>
        <w:t xml:space="preserve">á </w:t>
      </w:r>
      <w:proofErr w:type="spellStart"/>
      <w:r w:rsidR="00B44F14">
        <w:rPr>
          <w:rFonts w:ascii="Times New Roman" w:hAnsi="Times New Roman" w:cs="Times New Roman"/>
          <w:sz w:val="24"/>
          <w:szCs w:val="24"/>
        </w:rPr>
        <w:t>nýliðnu</w:t>
      </w:r>
      <w:proofErr w:type="spellEnd"/>
      <w:r w:rsidR="0061635C">
        <w:rPr>
          <w:rFonts w:ascii="Times New Roman" w:hAnsi="Times New Roman" w:cs="Times New Roman"/>
          <w:sz w:val="24"/>
          <w:szCs w:val="24"/>
        </w:rPr>
        <w:t xml:space="preserve"> skólaár</w:t>
      </w:r>
      <w:r w:rsidR="00B44F14">
        <w:rPr>
          <w:rFonts w:ascii="Times New Roman" w:hAnsi="Times New Roman" w:cs="Times New Roman"/>
          <w:sz w:val="24"/>
          <w:szCs w:val="24"/>
        </w:rPr>
        <w:t>i</w:t>
      </w:r>
      <w:r w:rsidR="0061635C">
        <w:rPr>
          <w:rFonts w:ascii="Times New Roman" w:hAnsi="Times New Roman" w:cs="Times New Roman"/>
          <w:sz w:val="24"/>
          <w:szCs w:val="24"/>
        </w:rPr>
        <w:t>. Farið verður yfir störf talmeinafræðinga,</w:t>
      </w:r>
      <w:r w:rsidR="00836A64">
        <w:rPr>
          <w:rFonts w:ascii="Times New Roman" w:hAnsi="Times New Roman" w:cs="Times New Roman"/>
          <w:sz w:val="24"/>
          <w:szCs w:val="24"/>
        </w:rPr>
        <w:t xml:space="preserve"> þær breytingar s</w:t>
      </w:r>
      <w:r w:rsidR="00D26422">
        <w:rPr>
          <w:rFonts w:ascii="Times New Roman" w:hAnsi="Times New Roman" w:cs="Times New Roman"/>
          <w:sz w:val="24"/>
          <w:szCs w:val="24"/>
        </w:rPr>
        <w:t>e</w:t>
      </w:r>
      <w:r w:rsidR="00B44F14">
        <w:rPr>
          <w:rFonts w:ascii="Times New Roman" w:hAnsi="Times New Roman" w:cs="Times New Roman"/>
          <w:sz w:val="24"/>
          <w:szCs w:val="24"/>
        </w:rPr>
        <w:t xml:space="preserve">m gerðar voru fyrir </w:t>
      </w:r>
      <w:r w:rsidR="00D26422">
        <w:rPr>
          <w:rFonts w:ascii="Times New Roman" w:hAnsi="Times New Roman" w:cs="Times New Roman"/>
          <w:sz w:val="24"/>
          <w:szCs w:val="24"/>
        </w:rPr>
        <w:t>skólaár</w:t>
      </w:r>
      <w:r w:rsidR="00B44F14">
        <w:rPr>
          <w:rFonts w:ascii="Times New Roman" w:hAnsi="Times New Roman" w:cs="Times New Roman"/>
          <w:sz w:val="24"/>
          <w:szCs w:val="24"/>
        </w:rPr>
        <w:t xml:space="preserve">ið og í lokin er </w:t>
      </w:r>
      <w:proofErr w:type="spellStart"/>
      <w:r w:rsidR="00B44F14">
        <w:rPr>
          <w:rFonts w:ascii="Times New Roman" w:hAnsi="Times New Roman" w:cs="Times New Roman"/>
          <w:sz w:val="24"/>
          <w:szCs w:val="24"/>
        </w:rPr>
        <w:t>rætt</w:t>
      </w:r>
      <w:proofErr w:type="spellEnd"/>
      <w:r w:rsidR="00B44F14">
        <w:rPr>
          <w:rFonts w:ascii="Times New Roman" w:hAnsi="Times New Roman" w:cs="Times New Roman"/>
          <w:sz w:val="24"/>
          <w:szCs w:val="24"/>
        </w:rPr>
        <w:t xml:space="preserve"> um </w:t>
      </w:r>
      <w:r w:rsidR="00836A64">
        <w:rPr>
          <w:rFonts w:ascii="Times New Roman" w:hAnsi="Times New Roman" w:cs="Times New Roman"/>
          <w:sz w:val="24"/>
          <w:szCs w:val="24"/>
        </w:rPr>
        <w:t xml:space="preserve">hugmyndir </w:t>
      </w:r>
      <w:r>
        <w:rPr>
          <w:rFonts w:ascii="Times New Roman" w:hAnsi="Times New Roman" w:cs="Times New Roman"/>
          <w:sz w:val="24"/>
          <w:szCs w:val="24"/>
        </w:rPr>
        <w:t xml:space="preserve">um þjónustuna </w:t>
      </w:r>
      <w:r w:rsidR="0050779B">
        <w:rPr>
          <w:rFonts w:ascii="Times New Roman" w:hAnsi="Times New Roman" w:cs="Times New Roman"/>
          <w:sz w:val="24"/>
          <w:szCs w:val="24"/>
        </w:rPr>
        <w:t>næsta vetur</w:t>
      </w:r>
      <w:r w:rsidR="00836A64">
        <w:rPr>
          <w:rFonts w:ascii="Times New Roman" w:hAnsi="Times New Roman" w:cs="Times New Roman"/>
          <w:sz w:val="24"/>
          <w:szCs w:val="24"/>
        </w:rPr>
        <w:t>.</w:t>
      </w:r>
    </w:p>
    <w:p w:rsidR="00DE6FE7" w:rsidRPr="0051245E" w:rsidRDefault="00510A18" w:rsidP="00510A18">
      <w:pPr>
        <w:rPr>
          <w:rFonts w:ascii="Times New Roman" w:hAnsi="Times New Roman" w:cs="Times New Roman"/>
          <w:b/>
          <w:sz w:val="28"/>
          <w:szCs w:val="28"/>
        </w:rPr>
      </w:pPr>
      <w:r w:rsidRPr="0051245E">
        <w:rPr>
          <w:rFonts w:ascii="Times New Roman" w:hAnsi="Times New Roman" w:cs="Times New Roman"/>
          <w:b/>
          <w:sz w:val="28"/>
          <w:szCs w:val="28"/>
        </w:rPr>
        <w:t>Störf talmeinafræðinga í lei</w:t>
      </w:r>
      <w:r w:rsidR="00D26422">
        <w:rPr>
          <w:rFonts w:ascii="Times New Roman" w:hAnsi="Times New Roman" w:cs="Times New Roman"/>
          <w:b/>
          <w:sz w:val="28"/>
          <w:szCs w:val="28"/>
        </w:rPr>
        <w:t>kskólunum</w:t>
      </w:r>
      <w:r w:rsidR="00941B6F" w:rsidRPr="00512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422" w:rsidRDefault="005B4915" w:rsidP="00D2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45E">
        <w:rPr>
          <w:rFonts w:ascii="Times New Roman" w:hAnsi="Times New Roman" w:cs="Times New Roman"/>
          <w:sz w:val="24"/>
          <w:szCs w:val="28"/>
        </w:rPr>
        <w:t>Sumarið 2014</w:t>
      </w:r>
      <w:r w:rsidR="00510A18" w:rsidRPr="0051245E">
        <w:rPr>
          <w:rFonts w:ascii="Times New Roman" w:hAnsi="Times New Roman" w:cs="Times New Roman"/>
          <w:sz w:val="24"/>
          <w:szCs w:val="28"/>
        </w:rPr>
        <w:t xml:space="preserve"> var</w:t>
      </w:r>
      <w:r w:rsidRPr="0051245E">
        <w:rPr>
          <w:rFonts w:ascii="Times New Roman" w:hAnsi="Times New Roman" w:cs="Times New Roman"/>
          <w:sz w:val="24"/>
          <w:szCs w:val="28"/>
        </w:rPr>
        <w:t xml:space="preserve"> byrjað</w:t>
      </w:r>
      <w:r w:rsidR="00510A18" w:rsidRPr="0051245E">
        <w:rPr>
          <w:rFonts w:ascii="Times New Roman" w:hAnsi="Times New Roman" w:cs="Times New Roman"/>
          <w:sz w:val="24"/>
          <w:szCs w:val="28"/>
        </w:rPr>
        <w:t xml:space="preserve"> að vinna eftir nýju lotuskipulagi og verklagi sem samþykkt var af stýrihópi </w:t>
      </w:r>
      <w:r w:rsidR="00D26422">
        <w:rPr>
          <w:rFonts w:ascii="Times New Roman" w:hAnsi="Times New Roman" w:cs="Times New Roman"/>
          <w:sz w:val="24"/>
          <w:szCs w:val="28"/>
        </w:rPr>
        <w:t xml:space="preserve">þróunarverkefnisins </w:t>
      </w:r>
      <w:r w:rsidR="00510A18" w:rsidRPr="0051245E">
        <w:rPr>
          <w:rFonts w:ascii="Times New Roman" w:hAnsi="Times New Roman" w:cs="Times New Roman"/>
          <w:sz w:val="24"/>
          <w:szCs w:val="28"/>
        </w:rPr>
        <w:t>í lok síðasta skólaárs</w:t>
      </w:r>
      <w:r w:rsidRPr="0051245E">
        <w:rPr>
          <w:rFonts w:ascii="Times New Roman" w:hAnsi="Times New Roman" w:cs="Times New Roman"/>
          <w:sz w:val="24"/>
          <w:szCs w:val="28"/>
        </w:rPr>
        <w:t xml:space="preserve">. </w:t>
      </w:r>
      <w:r w:rsidR="00882BB3">
        <w:rPr>
          <w:rFonts w:ascii="Times New Roman" w:hAnsi="Times New Roman" w:cs="Times New Roman"/>
          <w:sz w:val="24"/>
          <w:szCs w:val="24"/>
        </w:rPr>
        <w:t>H</w:t>
      </w:r>
      <w:r w:rsidR="0050779B" w:rsidRPr="0051245E">
        <w:rPr>
          <w:rFonts w:ascii="Times New Roman" w:hAnsi="Times New Roman" w:cs="Times New Roman"/>
          <w:sz w:val="24"/>
          <w:szCs w:val="24"/>
        </w:rPr>
        <w:t xml:space="preserve">verjum leikskóla var úthlutað einni lotu á </w:t>
      </w:r>
      <w:r w:rsidR="0050779B">
        <w:rPr>
          <w:rFonts w:ascii="Times New Roman" w:hAnsi="Times New Roman" w:cs="Times New Roman"/>
          <w:sz w:val="24"/>
          <w:szCs w:val="24"/>
        </w:rPr>
        <w:t xml:space="preserve">hvorri </w:t>
      </w:r>
      <w:proofErr w:type="spellStart"/>
      <w:r w:rsidR="0050779B">
        <w:rPr>
          <w:rFonts w:ascii="Times New Roman" w:hAnsi="Times New Roman" w:cs="Times New Roman"/>
          <w:sz w:val="24"/>
          <w:szCs w:val="24"/>
        </w:rPr>
        <w:t>önn</w:t>
      </w:r>
      <w:proofErr w:type="spellEnd"/>
      <w:r w:rsidR="0050779B">
        <w:rPr>
          <w:rFonts w:ascii="Times New Roman" w:hAnsi="Times New Roman" w:cs="Times New Roman"/>
          <w:sz w:val="24"/>
          <w:szCs w:val="24"/>
        </w:rPr>
        <w:t>, haustlotan var sjö vikur og vor</w:t>
      </w:r>
      <w:r w:rsidR="0050779B" w:rsidRPr="0051245E">
        <w:rPr>
          <w:rFonts w:ascii="Times New Roman" w:hAnsi="Times New Roman" w:cs="Times New Roman"/>
          <w:sz w:val="24"/>
          <w:szCs w:val="24"/>
        </w:rPr>
        <w:t>lotan níu vikur. Innan</w:t>
      </w:r>
      <w:r w:rsidR="0050779B">
        <w:rPr>
          <w:rFonts w:ascii="Times New Roman" w:hAnsi="Times New Roman" w:cs="Times New Roman"/>
          <w:sz w:val="24"/>
          <w:szCs w:val="24"/>
        </w:rPr>
        <w:t xml:space="preserve"> hverrar</w:t>
      </w:r>
      <w:r w:rsidR="0050779B" w:rsidRPr="0051245E">
        <w:rPr>
          <w:rFonts w:ascii="Times New Roman" w:hAnsi="Times New Roman" w:cs="Times New Roman"/>
          <w:sz w:val="24"/>
          <w:szCs w:val="24"/>
        </w:rPr>
        <w:t xml:space="preserve"> lotu var unnið með greiningu, ráðgjöf og þjálfun eins og við átti á hverjum stað.  </w:t>
      </w:r>
      <w:r w:rsidR="00D26422">
        <w:rPr>
          <w:rFonts w:ascii="Times New Roman" w:hAnsi="Times New Roman" w:cs="Times New Roman"/>
          <w:sz w:val="24"/>
          <w:szCs w:val="28"/>
        </w:rPr>
        <w:t xml:space="preserve">Í nýju verklagi </w:t>
      </w:r>
      <w:proofErr w:type="spellStart"/>
      <w:r w:rsidR="00D26422">
        <w:rPr>
          <w:rFonts w:ascii="Times New Roman" w:hAnsi="Times New Roman" w:cs="Times New Roman"/>
          <w:sz w:val="24"/>
          <w:szCs w:val="28"/>
        </w:rPr>
        <w:t>fólst</w:t>
      </w:r>
      <w:proofErr w:type="spellEnd"/>
      <w:r w:rsidR="00D26422">
        <w:rPr>
          <w:rFonts w:ascii="Times New Roman" w:hAnsi="Times New Roman" w:cs="Times New Roman"/>
          <w:sz w:val="24"/>
          <w:szCs w:val="28"/>
        </w:rPr>
        <w:t xml:space="preserve"> meðal annars að í</w:t>
      </w:r>
      <w:r w:rsidR="00882BB3">
        <w:rPr>
          <w:rFonts w:ascii="Times New Roman" w:hAnsi="Times New Roman" w:cs="Times New Roman"/>
          <w:sz w:val="24"/>
          <w:szCs w:val="24"/>
        </w:rPr>
        <w:t xml:space="preserve"> júní s.l. var, í leikskólunum, </w:t>
      </w:r>
      <w:r w:rsidRPr="0051245E">
        <w:rPr>
          <w:rFonts w:ascii="Times New Roman" w:hAnsi="Times New Roman" w:cs="Times New Roman"/>
          <w:sz w:val="24"/>
          <w:szCs w:val="24"/>
        </w:rPr>
        <w:t xml:space="preserve">lögð </w:t>
      </w:r>
      <w:r w:rsidR="00882BB3">
        <w:rPr>
          <w:rFonts w:ascii="Times New Roman" w:hAnsi="Times New Roman" w:cs="Times New Roman"/>
          <w:sz w:val="24"/>
          <w:szCs w:val="24"/>
        </w:rPr>
        <w:t xml:space="preserve">málþroskaskimun </w:t>
      </w:r>
      <w:r w:rsidRPr="0051245E">
        <w:rPr>
          <w:rFonts w:ascii="Times New Roman" w:hAnsi="Times New Roman" w:cs="Times New Roman"/>
          <w:sz w:val="24"/>
          <w:szCs w:val="24"/>
        </w:rPr>
        <w:t>fyrir börn sem fæddust á fyrri helming</w:t>
      </w:r>
      <w:r w:rsidR="00882BB3">
        <w:rPr>
          <w:rFonts w:ascii="Times New Roman" w:hAnsi="Times New Roman" w:cs="Times New Roman"/>
          <w:sz w:val="24"/>
          <w:szCs w:val="24"/>
        </w:rPr>
        <w:t>i</w:t>
      </w:r>
      <w:r w:rsidRPr="0051245E">
        <w:rPr>
          <w:rFonts w:ascii="Times New Roman" w:hAnsi="Times New Roman" w:cs="Times New Roman"/>
          <w:sz w:val="24"/>
          <w:szCs w:val="24"/>
        </w:rPr>
        <w:t xml:space="preserve"> ársins 2008 (1. j</w:t>
      </w:r>
      <w:r w:rsidR="00882BB3">
        <w:rPr>
          <w:rFonts w:ascii="Times New Roman" w:hAnsi="Times New Roman" w:cs="Times New Roman"/>
          <w:sz w:val="24"/>
          <w:szCs w:val="24"/>
        </w:rPr>
        <w:t>anúar – 30. júní)</w:t>
      </w:r>
      <w:r w:rsidRPr="0051245E">
        <w:rPr>
          <w:rFonts w:ascii="Times New Roman" w:hAnsi="Times New Roman" w:cs="Times New Roman"/>
          <w:sz w:val="24"/>
          <w:szCs w:val="24"/>
        </w:rPr>
        <w:t>.</w:t>
      </w:r>
      <w:r w:rsidR="0061635C">
        <w:rPr>
          <w:rFonts w:ascii="Times New Roman" w:hAnsi="Times New Roman" w:cs="Times New Roman"/>
          <w:sz w:val="24"/>
          <w:szCs w:val="24"/>
        </w:rPr>
        <w:t xml:space="preserve"> </w:t>
      </w:r>
      <w:r w:rsidR="005D6B89" w:rsidRPr="0051245E">
        <w:rPr>
          <w:rFonts w:ascii="Times New Roman" w:hAnsi="Times New Roman" w:cs="Times New Roman"/>
          <w:sz w:val="24"/>
          <w:szCs w:val="24"/>
        </w:rPr>
        <w:t>S</w:t>
      </w:r>
      <w:r w:rsidR="0050779B">
        <w:rPr>
          <w:rFonts w:ascii="Times New Roman" w:hAnsi="Times New Roman" w:cs="Times New Roman"/>
          <w:sz w:val="24"/>
          <w:szCs w:val="24"/>
        </w:rPr>
        <w:t>tór hluti þeirra barna sem fékk</w:t>
      </w:r>
      <w:r w:rsidR="00D26422">
        <w:rPr>
          <w:rFonts w:ascii="Times New Roman" w:hAnsi="Times New Roman" w:cs="Times New Roman"/>
          <w:sz w:val="24"/>
          <w:szCs w:val="24"/>
        </w:rPr>
        <w:t xml:space="preserve"> </w:t>
      </w:r>
      <w:r w:rsidR="00D26422" w:rsidRPr="0050779B">
        <w:rPr>
          <w:rFonts w:ascii="Times New Roman" w:hAnsi="Times New Roman" w:cs="Times New Roman"/>
          <w:sz w:val="24"/>
          <w:szCs w:val="24"/>
        </w:rPr>
        <w:t>þjálfun</w:t>
      </w:r>
      <w:r w:rsidR="00642F41" w:rsidRPr="0050779B">
        <w:rPr>
          <w:rFonts w:ascii="Times New Roman" w:hAnsi="Times New Roman" w:cs="Times New Roman"/>
          <w:sz w:val="24"/>
          <w:szCs w:val="24"/>
        </w:rPr>
        <w:t xml:space="preserve"> </w:t>
      </w:r>
      <w:r w:rsidR="0050779B" w:rsidRPr="0050779B">
        <w:rPr>
          <w:rFonts w:ascii="Times New Roman" w:hAnsi="Times New Roman" w:cs="Times New Roman"/>
          <w:sz w:val="24"/>
          <w:szCs w:val="24"/>
        </w:rPr>
        <w:t>í</w:t>
      </w:r>
      <w:r w:rsidR="00642F41" w:rsidRPr="0050779B">
        <w:rPr>
          <w:rFonts w:ascii="Times New Roman" w:hAnsi="Times New Roman" w:cs="Times New Roman"/>
          <w:sz w:val="24"/>
          <w:szCs w:val="24"/>
        </w:rPr>
        <w:t xml:space="preserve"> leiksk</w:t>
      </w:r>
      <w:r w:rsidR="0050779B">
        <w:rPr>
          <w:rFonts w:ascii="Times New Roman" w:hAnsi="Times New Roman" w:cs="Times New Roman"/>
          <w:sz w:val="24"/>
          <w:szCs w:val="24"/>
        </w:rPr>
        <w:t>óla</w:t>
      </w:r>
      <w:r w:rsidR="00D26422">
        <w:rPr>
          <w:rFonts w:ascii="Times New Roman" w:hAnsi="Times New Roman" w:cs="Times New Roman"/>
          <w:sz w:val="24"/>
          <w:szCs w:val="24"/>
        </w:rPr>
        <w:t xml:space="preserve"> vorið 2014 fluttist</w:t>
      </w:r>
      <w:r w:rsidR="005D6B89" w:rsidRPr="0051245E">
        <w:rPr>
          <w:rFonts w:ascii="Times New Roman" w:hAnsi="Times New Roman" w:cs="Times New Roman"/>
          <w:sz w:val="24"/>
          <w:szCs w:val="24"/>
        </w:rPr>
        <w:t xml:space="preserve"> yfir í grunnskóla um haustið en þau sem eftir voru fengu áframhaldandi þjálfun að því gefnu að þau uppfylltu þjálfunarviðmið. Að öðru leiti var unnið eftir nýjum viðmiðunarreglum</w:t>
      </w:r>
      <w:r w:rsidR="00642F41">
        <w:rPr>
          <w:rFonts w:ascii="Times New Roman" w:hAnsi="Times New Roman" w:cs="Times New Roman"/>
          <w:sz w:val="24"/>
          <w:szCs w:val="24"/>
        </w:rPr>
        <w:t xml:space="preserve"> (sjá viðauka 1)</w:t>
      </w:r>
      <w:r w:rsidR="005D6B89" w:rsidRPr="0051245E">
        <w:rPr>
          <w:rFonts w:ascii="Times New Roman" w:hAnsi="Times New Roman" w:cs="Times New Roman"/>
          <w:sz w:val="24"/>
          <w:szCs w:val="24"/>
        </w:rPr>
        <w:t>.</w:t>
      </w:r>
    </w:p>
    <w:p w:rsidR="000C54FA" w:rsidRPr="0051245E" w:rsidRDefault="007606FB" w:rsidP="00D264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1245E">
        <w:rPr>
          <w:rFonts w:ascii="Times New Roman" w:hAnsi="Times New Roman" w:cs="Times New Roman"/>
          <w:sz w:val="24"/>
          <w:szCs w:val="28"/>
        </w:rPr>
        <w:t xml:space="preserve">Í töflu 1 má sjá </w:t>
      </w:r>
      <w:r w:rsidR="000C54FA" w:rsidRPr="0051245E">
        <w:rPr>
          <w:rFonts w:ascii="Times New Roman" w:hAnsi="Times New Roman" w:cs="Times New Roman"/>
          <w:sz w:val="24"/>
          <w:szCs w:val="28"/>
        </w:rPr>
        <w:t>heildarskiptingu</w:t>
      </w:r>
      <w:r w:rsidRPr="0051245E">
        <w:rPr>
          <w:rFonts w:ascii="Times New Roman" w:hAnsi="Times New Roman" w:cs="Times New Roman"/>
          <w:sz w:val="24"/>
          <w:szCs w:val="24"/>
        </w:rPr>
        <w:t xml:space="preserve"> </w:t>
      </w:r>
      <w:r w:rsidR="000C54FA" w:rsidRPr="0051245E">
        <w:rPr>
          <w:rFonts w:ascii="Times New Roman" w:hAnsi="Times New Roman" w:cs="Times New Roman"/>
          <w:sz w:val="24"/>
          <w:szCs w:val="24"/>
        </w:rPr>
        <w:t>verkefna talmeinafræðinga í leikskólum Grafarvogs og Kjalarness skólaárið 2014-2015 til samanburðar við skólaárið 2013-2014.</w:t>
      </w:r>
      <w:r w:rsidR="000C54FA" w:rsidRPr="0051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4FA" w:rsidRPr="0051245E">
        <w:rPr>
          <w:rFonts w:ascii="Times New Roman" w:hAnsi="Times New Roman" w:cs="Times New Roman"/>
          <w:b/>
          <w:sz w:val="24"/>
          <w:szCs w:val="24"/>
        </w:rPr>
        <w:tab/>
      </w:r>
      <w:r w:rsidR="000C54FA" w:rsidRPr="0051245E">
        <w:rPr>
          <w:rFonts w:ascii="Times New Roman" w:hAnsi="Times New Roman" w:cs="Times New Roman"/>
          <w:b/>
          <w:sz w:val="24"/>
          <w:szCs w:val="24"/>
        </w:rPr>
        <w:tab/>
      </w:r>
    </w:p>
    <w:p w:rsidR="00D26422" w:rsidRDefault="0061635C" w:rsidP="00616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6FE7" w:rsidRPr="0061635C" w:rsidRDefault="00D26422" w:rsidP="00BC0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635C">
        <w:rPr>
          <w:rFonts w:ascii="Times New Roman" w:hAnsi="Times New Roman" w:cs="Times New Roman"/>
          <w:sz w:val="24"/>
          <w:szCs w:val="24"/>
        </w:rPr>
        <w:t xml:space="preserve">  </w:t>
      </w:r>
      <w:r w:rsidR="007606FB" w:rsidRPr="0061635C">
        <w:rPr>
          <w:rFonts w:ascii="Times New Roman" w:hAnsi="Times New Roman" w:cs="Times New Roman"/>
          <w:sz w:val="24"/>
          <w:szCs w:val="24"/>
        </w:rPr>
        <w:t>Tafla 1)</w:t>
      </w:r>
      <w:r w:rsidR="00882BB3">
        <w:rPr>
          <w:rFonts w:ascii="Times New Roman" w:hAnsi="Times New Roman" w:cs="Times New Roman"/>
          <w:sz w:val="24"/>
          <w:szCs w:val="24"/>
        </w:rPr>
        <w:t>.</w:t>
      </w:r>
      <w:r w:rsidR="007606FB" w:rsidRPr="0061635C">
        <w:rPr>
          <w:rFonts w:ascii="Times New Roman" w:hAnsi="Times New Roman" w:cs="Times New Roman"/>
          <w:sz w:val="24"/>
          <w:szCs w:val="24"/>
        </w:rPr>
        <w:t xml:space="preserve"> Heildarskipting</w:t>
      </w:r>
      <w:r w:rsidR="00641D3C" w:rsidRPr="0061635C">
        <w:rPr>
          <w:rFonts w:ascii="Times New Roman" w:hAnsi="Times New Roman" w:cs="Times New Roman"/>
          <w:sz w:val="24"/>
          <w:szCs w:val="24"/>
        </w:rPr>
        <w:t xml:space="preserve"> verkefn</w:t>
      </w:r>
      <w:r w:rsidR="00E5641E" w:rsidRPr="0061635C">
        <w:rPr>
          <w:rFonts w:ascii="Times New Roman" w:hAnsi="Times New Roman" w:cs="Times New Roman"/>
          <w:sz w:val="24"/>
          <w:szCs w:val="24"/>
        </w:rPr>
        <w:t>a talmeinafræðinga í leikskólum</w:t>
      </w:r>
      <w:r w:rsidR="000C54FA" w:rsidRPr="0061635C">
        <w:rPr>
          <w:rFonts w:ascii="Times New Roman" w:hAnsi="Times New Roman" w:cs="Times New Roman"/>
          <w:sz w:val="24"/>
          <w:szCs w:val="24"/>
        </w:rPr>
        <w:t>.</w:t>
      </w:r>
      <w:r w:rsidR="00641D3C" w:rsidRPr="0061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35C">
        <w:rPr>
          <w:rFonts w:ascii="Times New Roman" w:hAnsi="Times New Roman" w:cs="Times New Roman"/>
          <w:b/>
          <w:sz w:val="24"/>
          <w:szCs w:val="24"/>
        </w:rPr>
        <w:tab/>
      </w:r>
      <w:r w:rsidR="0061635C">
        <w:rPr>
          <w:rFonts w:ascii="Times New Roman" w:hAnsi="Times New Roman" w:cs="Times New Roman"/>
          <w:b/>
          <w:sz w:val="24"/>
          <w:szCs w:val="24"/>
        </w:rPr>
        <w:tab/>
      </w:r>
      <w:r w:rsidR="0061635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Hnitanettflu"/>
        <w:tblW w:w="0" w:type="auto"/>
        <w:tblInd w:w="720" w:type="dxa"/>
        <w:tblLook w:val="04A0" w:firstRow="1" w:lastRow="0" w:firstColumn="1" w:lastColumn="0" w:noHBand="0" w:noVBand="1"/>
      </w:tblPr>
      <w:tblGrid>
        <w:gridCol w:w="6348"/>
        <w:gridCol w:w="837"/>
        <w:gridCol w:w="837"/>
      </w:tblGrid>
      <w:tr w:rsidR="00DE6FE7" w:rsidRPr="0051245E" w:rsidTr="00D90862">
        <w:trPr>
          <w:trHeight w:val="296"/>
        </w:trPr>
        <w:tc>
          <w:tcPr>
            <w:tcW w:w="6348" w:type="dxa"/>
          </w:tcPr>
          <w:p w:rsidR="00DE6FE7" w:rsidRPr="0051245E" w:rsidRDefault="00DE6FE7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DE6FE7" w:rsidRPr="0051245E" w:rsidTr="00D90862">
        <w:trPr>
          <w:trHeight w:val="296"/>
        </w:trPr>
        <w:tc>
          <w:tcPr>
            <w:tcW w:w="6348" w:type="dxa"/>
          </w:tcPr>
          <w:p w:rsidR="00DE6FE7" w:rsidRPr="0051245E" w:rsidRDefault="00DE6FE7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Heildarfjöldi tilvísana til talmeinafræðinga Miðgarðs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7" w:type="dxa"/>
          </w:tcPr>
          <w:p w:rsidR="00DE6FE7" w:rsidRPr="0051245E" w:rsidRDefault="00754AA3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E6FE7" w:rsidRPr="0051245E" w:rsidTr="00D90862">
        <w:trPr>
          <w:trHeight w:val="308"/>
        </w:trPr>
        <w:tc>
          <w:tcPr>
            <w:tcW w:w="6348" w:type="dxa"/>
          </w:tcPr>
          <w:p w:rsidR="00DE6FE7" w:rsidRPr="0051245E" w:rsidRDefault="00DE6FE7" w:rsidP="003F7847">
            <w:pPr>
              <w:pStyle w:val="Mlsgrein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Fjöldi barna sem fór í málþroskamat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7" w:type="dxa"/>
          </w:tcPr>
          <w:p w:rsidR="00DE6FE7" w:rsidRPr="0051245E" w:rsidRDefault="00DC0AC8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E6FE7" w:rsidRPr="0051245E" w:rsidTr="00D90862">
        <w:trPr>
          <w:trHeight w:val="308"/>
        </w:trPr>
        <w:tc>
          <w:tcPr>
            <w:tcW w:w="6348" w:type="dxa"/>
          </w:tcPr>
          <w:p w:rsidR="00DE6FE7" w:rsidRPr="0051245E" w:rsidRDefault="00DE6FE7" w:rsidP="003F7847">
            <w:pPr>
              <w:pStyle w:val="Mlsgrein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Fjöldi barna sem fór í framburðarmat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7" w:type="dxa"/>
          </w:tcPr>
          <w:p w:rsidR="00DE6FE7" w:rsidRPr="0051245E" w:rsidRDefault="00DC0AC8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E6FE7" w:rsidRPr="0051245E" w:rsidTr="00D90862">
        <w:trPr>
          <w:trHeight w:val="308"/>
        </w:trPr>
        <w:tc>
          <w:tcPr>
            <w:tcW w:w="6348" w:type="dxa"/>
          </w:tcPr>
          <w:p w:rsidR="00DE6FE7" w:rsidRPr="0051245E" w:rsidRDefault="003F7847" w:rsidP="003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13CAE" w:rsidRPr="0051245E">
              <w:rPr>
                <w:rFonts w:ascii="Times New Roman" w:hAnsi="Times New Roman" w:cs="Times New Roman"/>
                <w:sz w:val="24"/>
                <w:szCs w:val="24"/>
              </w:rPr>
              <w:t>jöldi barna sem fékk íhlutun</w:t>
            </w:r>
            <w:r w:rsidR="0007641B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41B" w:rsidRPr="0051245E">
              <w:rPr>
                <w:rFonts w:ascii="Times New Roman" w:hAnsi="Times New Roman" w:cs="Times New Roman"/>
                <w:sz w:val="24"/>
                <w:szCs w:val="24"/>
              </w:rPr>
              <w:t>talmeinafr</w:t>
            </w:r>
            <w:proofErr w:type="spellEnd"/>
            <w:r w:rsidR="0007641B" w:rsidRPr="0051245E">
              <w:rPr>
                <w:rFonts w:ascii="Times New Roman" w:hAnsi="Times New Roman" w:cs="Times New Roman"/>
                <w:sz w:val="24"/>
                <w:szCs w:val="24"/>
              </w:rPr>
              <w:t>. eftir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greiningu 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7" w:type="dxa"/>
          </w:tcPr>
          <w:p w:rsidR="00DE6FE7" w:rsidRPr="0051245E" w:rsidRDefault="00DC0AC8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E6FE7" w:rsidRPr="0051245E" w:rsidTr="00D90862">
        <w:trPr>
          <w:trHeight w:val="308"/>
        </w:trPr>
        <w:tc>
          <w:tcPr>
            <w:tcW w:w="6348" w:type="dxa"/>
          </w:tcPr>
          <w:p w:rsidR="00DE6FE7" w:rsidRPr="0051245E" w:rsidRDefault="00F13CAE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Fjöldi barna sem bíður</w:t>
            </w:r>
            <w:r w:rsidR="0007641B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aðkomu </w:t>
            </w:r>
            <w:proofErr w:type="spellStart"/>
            <w:r w:rsidR="0007641B" w:rsidRPr="0051245E">
              <w:rPr>
                <w:rFonts w:ascii="Times New Roman" w:hAnsi="Times New Roman" w:cs="Times New Roman"/>
                <w:sz w:val="24"/>
                <w:szCs w:val="24"/>
              </w:rPr>
              <w:t>talmeinafr</w:t>
            </w:r>
            <w:proofErr w:type="spellEnd"/>
            <w:r w:rsidR="0007641B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. eftir 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>greiningu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7" w:type="dxa"/>
          </w:tcPr>
          <w:p w:rsidR="00DE6FE7" w:rsidRPr="0051245E" w:rsidRDefault="00DC0AC8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6FE7" w:rsidRPr="0051245E" w:rsidTr="00D90862">
        <w:trPr>
          <w:trHeight w:val="308"/>
        </w:trPr>
        <w:tc>
          <w:tcPr>
            <w:tcW w:w="6348" w:type="dxa"/>
          </w:tcPr>
          <w:p w:rsidR="00DE6FE7" w:rsidRPr="0051245E" w:rsidRDefault="00DE6FE7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Tilvísanir á bið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</w:tcPr>
          <w:p w:rsidR="00DE6FE7" w:rsidRPr="0051245E" w:rsidRDefault="00DC0AC8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FE7" w:rsidRPr="0051245E" w:rsidTr="00D90862">
        <w:trPr>
          <w:trHeight w:val="308"/>
        </w:trPr>
        <w:tc>
          <w:tcPr>
            <w:tcW w:w="6348" w:type="dxa"/>
          </w:tcPr>
          <w:p w:rsidR="00DE6FE7" w:rsidRPr="0051245E" w:rsidRDefault="003F7847" w:rsidP="003F7847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Heildarfjöldi 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barna sem </w:t>
            </w:r>
            <w:r w:rsidR="00F13CAE" w:rsidRPr="0051245E">
              <w:rPr>
                <w:rFonts w:ascii="Times New Roman" w:hAnsi="Times New Roman" w:cs="Times New Roman"/>
                <w:sz w:val="24"/>
                <w:szCs w:val="24"/>
              </w:rPr>
              <w:t>þarf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þjálfun næsta haust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7" w:type="dxa"/>
          </w:tcPr>
          <w:p w:rsidR="00DE6FE7" w:rsidRPr="0051245E" w:rsidRDefault="00DC0AC8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61029" w:rsidRDefault="00561029" w:rsidP="00561029">
      <w:pPr>
        <w:rPr>
          <w:rFonts w:ascii="Times New Roman" w:hAnsi="Times New Roman" w:cs="Times New Roman"/>
          <w:sz w:val="36"/>
          <w:szCs w:val="36"/>
        </w:rPr>
      </w:pPr>
    </w:p>
    <w:p w:rsidR="00BC0EEA" w:rsidRDefault="00BC0EEA" w:rsidP="00561029">
      <w:pPr>
        <w:rPr>
          <w:rFonts w:ascii="Times New Roman" w:hAnsi="Times New Roman" w:cs="Times New Roman"/>
          <w:sz w:val="36"/>
          <w:szCs w:val="36"/>
        </w:rPr>
      </w:pPr>
    </w:p>
    <w:p w:rsidR="00642F41" w:rsidRDefault="00642F41" w:rsidP="006360D1">
      <w:pPr>
        <w:rPr>
          <w:rFonts w:ascii="Times New Roman" w:hAnsi="Times New Roman" w:cs="Times New Roman"/>
          <w:b/>
          <w:sz w:val="28"/>
          <w:szCs w:val="28"/>
        </w:rPr>
      </w:pPr>
    </w:p>
    <w:p w:rsidR="00882BB3" w:rsidRDefault="00882BB3" w:rsidP="006360D1">
      <w:pPr>
        <w:rPr>
          <w:rFonts w:ascii="Times New Roman" w:hAnsi="Times New Roman" w:cs="Times New Roman"/>
          <w:b/>
          <w:sz w:val="28"/>
          <w:szCs w:val="28"/>
        </w:rPr>
      </w:pPr>
    </w:p>
    <w:p w:rsidR="006360D1" w:rsidRPr="0051245E" w:rsidRDefault="006360D1" w:rsidP="006360D1">
      <w:pPr>
        <w:rPr>
          <w:rFonts w:ascii="Times New Roman" w:hAnsi="Times New Roman" w:cs="Times New Roman"/>
          <w:b/>
          <w:sz w:val="28"/>
          <w:szCs w:val="28"/>
        </w:rPr>
      </w:pPr>
      <w:r w:rsidRPr="0051245E">
        <w:rPr>
          <w:rFonts w:ascii="Times New Roman" w:hAnsi="Times New Roman" w:cs="Times New Roman"/>
          <w:b/>
          <w:sz w:val="28"/>
          <w:szCs w:val="28"/>
        </w:rPr>
        <w:lastRenderedPageBreak/>
        <w:t>Störf talmeinafræðinga í grunn</w:t>
      </w:r>
      <w:r w:rsidR="00BC0EEA">
        <w:rPr>
          <w:rFonts w:ascii="Times New Roman" w:hAnsi="Times New Roman" w:cs="Times New Roman"/>
          <w:b/>
          <w:sz w:val="28"/>
          <w:szCs w:val="28"/>
        </w:rPr>
        <w:t>skólunum</w:t>
      </w:r>
      <w:r w:rsidR="00941B6F" w:rsidRPr="00512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EEA" w:rsidRDefault="00920487" w:rsidP="00BC0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45E">
        <w:rPr>
          <w:rFonts w:ascii="Times New Roman" w:hAnsi="Times New Roman" w:cs="Times New Roman"/>
          <w:sz w:val="24"/>
          <w:szCs w:val="24"/>
        </w:rPr>
        <w:t>Í september var málþroskaskimun lögð fyrir börn</w:t>
      </w:r>
      <w:r w:rsidR="005B4915" w:rsidRPr="0051245E">
        <w:rPr>
          <w:rFonts w:ascii="Times New Roman" w:hAnsi="Times New Roman" w:cs="Times New Roman"/>
          <w:sz w:val="24"/>
          <w:szCs w:val="24"/>
        </w:rPr>
        <w:t xml:space="preserve"> sem fæddust á seinni helmingi ársins 2008 (1. júlí – 31. des)</w:t>
      </w:r>
      <w:r w:rsidRPr="0051245E">
        <w:rPr>
          <w:rFonts w:ascii="Times New Roman" w:hAnsi="Times New Roman" w:cs="Times New Roman"/>
          <w:sz w:val="24"/>
          <w:szCs w:val="24"/>
        </w:rPr>
        <w:t>.</w:t>
      </w:r>
      <w:r w:rsidR="005B4915" w:rsidRPr="0051245E">
        <w:rPr>
          <w:rFonts w:ascii="Times New Roman" w:hAnsi="Times New Roman" w:cs="Times New Roman"/>
          <w:sz w:val="24"/>
          <w:szCs w:val="24"/>
        </w:rPr>
        <w:t xml:space="preserve"> </w:t>
      </w:r>
      <w:r w:rsidRPr="0051245E">
        <w:rPr>
          <w:rFonts w:ascii="Times New Roman" w:hAnsi="Times New Roman" w:cs="Times New Roman"/>
          <w:sz w:val="24"/>
          <w:szCs w:val="24"/>
        </w:rPr>
        <w:t>Þetta var sama skimun og lögð var fyrir um</w:t>
      </w:r>
      <w:r w:rsidR="00AB5AAA">
        <w:rPr>
          <w:rFonts w:ascii="Times New Roman" w:hAnsi="Times New Roman" w:cs="Times New Roman"/>
          <w:sz w:val="24"/>
          <w:szCs w:val="24"/>
        </w:rPr>
        <w:t xml:space="preserve"> sumarið í leikskólu</w:t>
      </w:r>
      <w:r w:rsidRPr="0051245E">
        <w:rPr>
          <w:rFonts w:ascii="Times New Roman" w:hAnsi="Times New Roman" w:cs="Times New Roman"/>
          <w:sz w:val="24"/>
          <w:szCs w:val="24"/>
        </w:rPr>
        <w:t>num. E</w:t>
      </w:r>
      <w:r w:rsidR="0061635C">
        <w:rPr>
          <w:rFonts w:ascii="Times New Roman" w:hAnsi="Times New Roman" w:cs="Times New Roman"/>
          <w:sz w:val="24"/>
          <w:szCs w:val="24"/>
        </w:rPr>
        <w:t>ins og í leikskólunum var</w:t>
      </w:r>
      <w:r w:rsidRPr="0051245E">
        <w:rPr>
          <w:rFonts w:ascii="Times New Roman" w:hAnsi="Times New Roman" w:cs="Times New Roman"/>
          <w:sz w:val="24"/>
          <w:szCs w:val="24"/>
        </w:rPr>
        <w:t xml:space="preserve"> unnið</w:t>
      </w:r>
      <w:r w:rsidR="005B4915" w:rsidRPr="0051245E">
        <w:rPr>
          <w:rFonts w:ascii="Times New Roman" w:hAnsi="Times New Roman" w:cs="Times New Roman"/>
          <w:sz w:val="24"/>
          <w:szCs w:val="24"/>
        </w:rPr>
        <w:t xml:space="preserve"> samkvæmt nýju lotusk</w:t>
      </w:r>
      <w:r w:rsidR="00AB5AAA">
        <w:rPr>
          <w:rFonts w:ascii="Times New Roman" w:hAnsi="Times New Roman" w:cs="Times New Roman"/>
          <w:sz w:val="24"/>
          <w:szCs w:val="24"/>
        </w:rPr>
        <w:t>ipulagi og verklagi</w:t>
      </w:r>
      <w:r w:rsidRPr="0051245E">
        <w:rPr>
          <w:rFonts w:ascii="Times New Roman" w:hAnsi="Times New Roman" w:cs="Times New Roman"/>
          <w:sz w:val="24"/>
          <w:szCs w:val="24"/>
        </w:rPr>
        <w:t xml:space="preserve">. </w:t>
      </w:r>
      <w:r w:rsidR="0061635C">
        <w:rPr>
          <w:rFonts w:ascii="Times New Roman" w:hAnsi="Times New Roman" w:cs="Times New Roman"/>
          <w:sz w:val="24"/>
          <w:szCs w:val="24"/>
        </w:rPr>
        <w:t xml:space="preserve">Á haustönn voru </w:t>
      </w:r>
      <w:r w:rsidRPr="0051245E">
        <w:rPr>
          <w:rFonts w:ascii="Times New Roman" w:hAnsi="Times New Roman" w:cs="Times New Roman"/>
          <w:sz w:val="24"/>
          <w:szCs w:val="24"/>
        </w:rPr>
        <w:t xml:space="preserve">börn í 2. – 4. bekk sett í forgang í talþjálfun </w:t>
      </w:r>
      <w:r w:rsidR="0061635C">
        <w:rPr>
          <w:rFonts w:ascii="Times New Roman" w:hAnsi="Times New Roman" w:cs="Times New Roman"/>
          <w:sz w:val="24"/>
          <w:szCs w:val="24"/>
        </w:rPr>
        <w:t xml:space="preserve">en börn í </w:t>
      </w:r>
      <w:r w:rsidRPr="0051245E">
        <w:rPr>
          <w:rFonts w:ascii="Times New Roman" w:hAnsi="Times New Roman" w:cs="Times New Roman"/>
          <w:sz w:val="24"/>
          <w:szCs w:val="24"/>
        </w:rPr>
        <w:t xml:space="preserve">1. bekk komu í nánari framburðar- og/eða málþroskagreiningu ásamt talþjálfun á vorönninni. </w:t>
      </w:r>
      <w:r w:rsidR="005D6B89" w:rsidRPr="0051245E">
        <w:rPr>
          <w:rFonts w:ascii="Times New Roman" w:hAnsi="Times New Roman" w:cs="Times New Roman"/>
          <w:sz w:val="24"/>
          <w:szCs w:val="24"/>
        </w:rPr>
        <w:t>Þ</w:t>
      </w:r>
      <w:r w:rsidRPr="0051245E">
        <w:rPr>
          <w:rFonts w:ascii="Times New Roman" w:hAnsi="Times New Roman" w:cs="Times New Roman"/>
          <w:sz w:val="24"/>
          <w:szCs w:val="24"/>
        </w:rPr>
        <w:t>au börn sem  fengið höfðu stutta þjálfunarlotu að vori 2014 fengu áframhaldandi þjálfun um haustið. Ekki tókst</w:t>
      </w:r>
      <w:r w:rsidR="00BC0EEA">
        <w:rPr>
          <w:rFonts w:ascii="Times New Roman" w:hAnsi="Times New Roman" w:cs="Times New Roman"/>
          <w:sz w:val="24"/>
          <w:szCs w:val="24"/>
        </w:rPr>
        <w:t xml:space="preserve"> þó</w:t>
      </w:r>
      <w:r w:rsidRPr="0051245E">
        <w:rPr>
          <w:rFonts w:ascii="Times New Roman" w:hAnsi="Times New Roman" w:cs="Times New Roman"/>
          <w:sz w:val="24"/>
          <w:szCs w:val="24"/>
        </w:rPr>
        <w:t xml:space="preserve"> í öllum skólum að byrja talþ</w:t>
      </w:r>
      <w:r w:rsidR="007267C2">
        <w:rPr>
          <w:rFonts w:ascii="Times New Roman" w:hAnsi="Times New Roman" w:cs="Times New Roman"/>
          <w:sz w:val="24"/>
          <w:szCs w:val="24"/>
        </w:rPr>
        <w:t xml:space="preserve">jálfun hjá 1. bekkingum og bíða þeir </w:t>
      </w:r>
      <w:r w:rsidRPr="0051245E">
        <w:rPr>
          <w:rFonts w:ascii="Times New Roman" w:hAnsi="Times New Roman" w:cs="Times New Roman"/>
          <w:sz w:val="24"/>
          <w:szCs w:val="24"/>
        </w:rPr>
        <w:t>þjálfun</w:t>
      </w:r>
      <w:r w:rsidR="007267C2">
        <w:rPr>
          <w:rFonts w:ascii="Times New Roman" w:hAnsi="Times New Roman" w:cs="Times New Roman"/>
          <w:sz w:val="24"/>
          <w:szCs w:val="24"/>
        </w:rPr>
        <w:t>ar næsta vetur</w:t>
      </w:r>
      <w:r w:rsidRPr="0051245E">
        <w:rPr>
          <w:rFonts w:ascii="Times New Roman" w:hAnsi="Times New Roman" w:cs="Times New Roman"/>
          <w:sz w:val="24"/>
          <w:szCs w:val="24"/>
        </w:rPr>
        <w:t xml:space="preserve">. Með því að taka 1. bekkingana ekki í </w:t>
      </w:r>
      <w:r w:rsidR="007267C2">
        <w:rPr>
          <w:rFonts w:ascii="Times New Roman" w:hAnsi="Times New Roman" w:cs="Times New Roman"/>
          <w:sz w:val="24"/>
          <w:szCs w:val="24"/>
        </w:rPr>
        <w:t>tal</w:t>
      </w:r>
      <w:r w:rsidRPr="0051245E">
        <w:rPr>
          <w:rFonts w:ascii="Times New Roman" w:hAnsi="Times New Roman" w:cs="Times New Roman"/>
          <w:sz w:val="24"/>
          <w:szCs w:val="24"/>
        </w:rPr>
        <w:t xml:space="preserve">þjálfun fyrr en á vorönn gafst þeim kostur á að ná áttum í nýju skólaumhverfi áður en frekari greining og </w:t>
      </w:r>
      <w:r w:rsidR="0050779B">
        <w:rPr>
          <w:rFonts w:ascii="Times New Roman" w:hAnsi="Times New Roman" w:cs="Times New Roman"/>
          <w:sz w:val="24"/>
          <w:szCs w:val="24"/>
        </w:rPr>
        <w:t>tal</w:t>
      </w:r>
      <w:r w:rsidRPr="0051245E">
        <w:rPr>
          <w:rFonts w:ascii="Times New Roman" w:hAnsi="Times New Roman" w:cs="Times New Roman"/>
          <w:sz w:val="24"/>
          <w:szCs w:val="24"/>
        </w:rPr>
        <w:t xml:space="preserve">þjálfun fór fram. </w:t>
      </w:r>
    </w:p>
    <w:p w:rsidR="00DE6FE7" w:rsidRPr="0051245E" w:rsidRDefault="0061635C" w:rsidP="00636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 töflu 2 má sjá hvernig verkefnaskiptin</w:t>
      </w:r>
      <w:r w:rsidR="00BC0E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talmeinafræðinga var í grunnskólunum borið saman við skólaárið 2013-2014.</w:t>
      </w:r>
    </w:p>
    <w:p w:rsidR="00DE6FE7" w:rsidRPr="0051245E" w:rsidRDefault="00BC0EEA" w:rsidP="00BC0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B89" w:rsidRPr="0051245E">
        <w:rPr>
          <w:rFonts w:ascii="Times New Roman" w:hAnsi="Times New Roman" w:cs="Times New Roman"/>
          <w:sz w:val="24"/>
          <w:szCs w:val="24"/>
        </w:rPr>
        <w:t>Tafla 2)</w:t>
      </w:r>
      <w:r w:rsidR="007267C2">
        <w:rPr>
          <w:rFonts w:ascii="Times New Roman" w:hAnsi="Times New Roman" w:cs="Times New Roman"/>
          <w:sz w:val="24"/>
          <w:szCs w:val="24"/>
        </w:rPr>
        <w:t>.</w:t>
      </w:r>
      <w:r w:rsidR="005D6B89" w:rsidRPr="0051245E">
        <w:rPr>
          <w:rFonts w:ascii="Times New Roman" w:hAnsi="Times New Roman" w:cs="Times New Roman"/>
          <w:sz w:val="24"/>
          <w:szCs w:val="24"/>
        </w:rPr>
        <w:t xml:space="preserve"> </w:t>
      </w:r>
      <w:r w:rsidR="00C7587C" w:rsidRPr="0051245E">
        <w:rPr>
          <w:rFonts w:ascii="Times New Roman" w:hAnsi="Times New Roman" w:cs="Times New Roman"/>
          <w:sz w:val="24"/>
          <w:szCs w:val="24"/>
        </w:rPr>
        <w:t xml:space="preserve"> </w:t>
      </w:r>
      <w:r w:rsidR="005D6B89" w:rsidRPr="0051245E">
        <w:rPr>
          <w:rFonts w:ascii="Times New Roman" w:hAnsi="Times New Roman" w:cs="Times New Roman"/>
          <w:sz w:val="24"/>
          <w:szCs w:val="24"/>
        </w:rPr>
        <w:t>Heildarskipting</w:t>
      </w:r>
      <w:r w:rsidR="00955589" w:rsidRPr="0051245E">
        <w:rPr>
          <w:rFonts w:ascii="Times New Roman" w:hAnsi="Times New Roman" w:cs="Times New Roman"/>
          <w:sz w:val="24"/>
          <w:szCs w:val="24"/>
        </w:rPr>
        <w:t xml:space="preserve"> verkefna talmeinafræ</w:t>
      </w:r>
      <w:r w:rsidR="005D6B89" w:rsidRPr="0051245E">
        <w:rPr>
          <w:rFonts w:ascii="Times New Roman" w:hAnsi="Times New Roman" w:cs="Times New Roman"/>
          <w:sz w:val="24"/>
          <w:szCs w:val="24"/>
        </w:rPr>
        <w:t>ðinga í grunnskólum.</w:t>
      </w:r>
    </w:p>
    <w:tbl>
      <w:tblPr>
        <w:tblStyle w:val="Hnitanettflu"/>
        <w:tblW w:w="0" w:type="auto"/>
        <w:tblInd w:w="720" w:type="dxa"/>
        <w:tblLook w:val="04A0" w:firstRow="1" w:lastRow="0" w:firstColumn="1" w:lastColumn="0" w:noHBand="0" w:noVBand="1"/>
      </w:tblPr>
      <w:tblGrid>
        <w:gridCol w:w="6348"/>
        <w:gridCol w:w="837"/>
        <w:gridCol w:w="837"/>
      </w:tblGrid>
      <w:tr w:rsidR="00DE6FE7" w:rsidRPr="0051245E" w:rsidTr="009341F3">
        <w:trPr>
          <w:trHeight w:val="308"/>
        </w:trPr>
        <w:tc>
          <w:tcPr>
            <w:tcW w:w="6348" w:type="dxa"/>
          </w:tcPr>
          <w:p w:rsidR="00DE6FE7" w:rsidRPr="0051245E" w:rsidRDefault="00DE6FE7" w:rsidP="00852E0D">
            <w:pPr>
              <w:pStyle w:val="Mlsgrein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DE6FE7" w:rsidRPr="0051245E" w:rsidTr="009341F3">
        <w:trPr>
          <w:trHeight w:val="308"/>
        </w:trPr>
        <w:tc>
          <w:tcPr>
            <w:tcW w:w="6348" w:type="dxa"/>
          </w:tcPr>
          <w:p w:rsidR="00DE6FE7" w:rsidRPr="0051245E" w:rsidRDefault="00293A20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>jöldi barna sem fór í málþroskaskimun í 1. bekk</w:t>
            </w:r>
            <w:r w:rsidR="00E5641E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7AF7" w:rsidRPr="0051245E">
              <w:rPr>
                <w:rFonts w:ascii="Times New Roman" w:hAnsi="Times New Roman" w:cs="Times New Roman"/>
                <w:sz w:val="24"/>
                <w:szCs w:val="24"/>
              </w:rPr>
              <w:t>sjá neðar</w:t>
            </w:r>
            <w:r w:rsidR="00E5641E" w:rsidRPr="00512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DE6FE7" w:rsidRPr="0051245E" w:rsidTr="009341F3">
        <w:trPr>
          <w:trHeight w:val="296"/>
        </w:trPr>
        <w:tc>
          <w:tcPr>
            <w:tcW w:w="6348" w:type="dxa"/>
          </w:tcPr>
          <w:p w:rsidR="00DE6FE7" w:rsidRPr="0051245E" w:rsidRDefault="00293A20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>jöldi tilvísana til talmeinafræðinga Miðgarðs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7" w:type="dxa"/>
          </w:tcPr>
          <w:p w:rsidR="00DE6FE7" w:rsidRPr="0051245E" w:rsidRDefault="00C45F34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6FE7" w:rsidRPr="0051245E" w:rsidTr="009341F3">
        <w:trPr>
          <w:trHeight w:val="308"/>
        </w:trPr>
        <w:tc>
          <w:tcPr>
            <w:tcW w:w="6348" w:type="dxa"/>
          </w:tcPr>
          <w:p w:rsidR="00DE6FE7" w:rsidRPr="0051245E" w:rsidRDefault="00293A20" w:rsidP="00293A20">
            <w:pPr>
              <w:pStyle w:val="Mlsgrein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>jöldi barna sem fór í málþroskamat</w:t>
            </w:r>
            <w:r w:rsidR="008E4B04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:rsidR="00DE6FE7" w:rsidRPr="0051245E" w:rsidRDefault="00F04823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E6FE7" w:rsidRPr="0051245E" w:rsidTr="009341F3">
        <w:trPr>
          <w:trHeight w:val="308"/>
        </w:trPr>
        <w:tc>
          <w:tcPr>
            <w:tcW w:w="6348" w:type="dxa"/>
          </w:tcPr>
          <w:p w:rsidR="00DE6FE7" w:rsidRPr="0051245E" w:rsidRDefault="00293A20" w:rsidP="00293A20">
            <w:pPr>
              <w:pStyle w:val="Mlsgrein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>jöldi barna sem fór í framburðarmat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7" w:type="dxa"/>
          </w:tcPr>
          <w:p w:rsidR="00DE6FE7" w:rsidRPr="0051245E" w:rsidRDefault="00F04823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E6FE7" w:rsidRPr="0051245E" w:rsidTr="009341F3">
        <w:trPr>
          <w:trHeight w:val="308"/>
        </w:trPr>
        <w:tc>
          <w:tcPr>
            <w:tcW w:w="6348" w:type="dxa"/>
          </w:tcPr>
          <w:p w:rsidR="00DE6FE7" w:rsidRPr="0051245E" w:rsidRDefault="008E4B04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Fjöldi barna sem fékk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þjálfun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7" w:type="dxa"/>
          </w:tcPr>
          <w:p w:rsidR="00DE6FE7" w:rsidRPr="0051245E" w:rsidRDefault="00F04823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E6FE7" w:rsidRPr="0051245E" w:rsidTr="009341F3">
        <w:trPr>
          <w:trHeight w:val="308"/>
        </w:trPr>
        <w:tc>
          <w:tcPr>
            <w:tcW w:w="6348" w:type="dxa"/>
          </w:tcPr>
          <w:p w:rsidR="00DE6FE7" w:rsidRPr="0051245E" w:rsidRDefault="008E4B04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Fjöldi barna sem bíður 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>þjálfunar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DE6FE7" w:rsidRPr="0051245E" w:rsidRDefault="00F04823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6FE7" w:rsidRPr="0051245E" w:rsidTr="009341F3">
        <w:trPr>
          <w:trHeight w:val="308"/>
        </w:trPr>
        <w:tc>
          <w:tcPr>
            <w:tcW w:w="6348" w:type="dxa"/>
          </w:tcPr>
          <w:p w:rsidR="00DE6FE7" w:rsidRPr="0051245E" w:rsidRDefault="00E5641E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Fjöldi barna sem 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fengið </w:t>
            </w:r>
            <w:r w:rsidR="003D7780" w:rsidRPr="0051245E">
              <w:rPr>
                <w:rFonts w:ascii="Times New Roman" w:hAnsi="Times New Roman" w:cs="Times New Roman"/>
                <w:sz w:val="24"/>
                <w:szCs w:val="24"/>
              </w:rPr>
              <w:t>hefur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tal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þjálfun og </w:t>
            </w:r>
            <w:r w:rsidR="003D7780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mun halda áfram í </w:t>
            </w:r>
            <w:r w:rsidR="00DE6FE7" w:rsidRPr="0051245E">
              <w:rPr>
                <w:rFonts w:ascii="Times New Roman" w:hAnsi="Times New Roman" w:cs="Times New Roman"/>
                <w:sz w:val="24"/>
                <w:szCs w:val="24"/>
              </w:rPr>
              <w:t>haust</w:t>
            </w:r>
          </w:p>
        </w:tc>
        <w:tc>
          <w:tcPr>
            <w:tcW w:w="837" w:type="dxa"/>
          </w:tcPr>
          <w:p w:rsidR="00DE6FE7" w:rsidRPr="0051245E" w:rsidRDefault="00DE6FE7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7" w:type="dxa"/>
          </w:tcPr>
          <w:p w:rsidR="00DE6FE7" w:rsidRPr="0051245E" w:rsidRDefault="00F04823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2FDB" w:rsidRPr="0051245E" w:rsidTr="009341F3">
        <w:trPr>
          <w:trHeight w:val="308"/>
        </w:trPr>
        <w:tc>
          <w:tcPr>
            <w:tcW w:w="6348" w:type="dxa"/>
          </w:tcPr>
          <w:p w:rsidR="007E2FDB" w:rsidRPr="0051245E" w:rsidRDefault="003D7780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Heildafjöldi barna sem þarf</w:t>
            </w:r>
            <w:r w:rsidR="007E2FDB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þjálfun</w:t>
            </w:r>
            <w:r w:rsidR="00677AF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næsta haust</w:t>
            </w:r>
          </w:p>
        </w:tc>
        <w:tc>
          <w:tcPr>
            <w:tcW w:w="837" w:type="dxa"/>
          </w:tcPr>
          <w:p w:rsidR="007E2FDB" w:rsidRPr="0051245E" w:rsidRDefault="007E2FDB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7E2FDB" w:rsidRPr="0051245E" w:rsidRDefault="007E2FDB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E4B04" w:rsidRPr="0051245E" w:rsidTr="009341F3">
        <w:trPr>
          <w:trHeight w:val="308"/>
        </w:trPr>
        <w:tc>
          <w:tcPr>
            <w:tcW w:w="6348" w:type="dxa"/>
          </w:tcPr>
          <w:p w:rsidR="008E4B04" w:rsidRPr="0051245E" w:rsidRDefault="008E4B04" w:rsidP="00830D73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Tilvísanir á bið</w:t>
            </w:r>
            <w:r w:rsidR="003D7780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í framburðar- og/eða málþroskamat</w:t>
            </w:r>
          </w:p>
        </w:tc>
        <w:tc>
          <w:tcPr>
            <w:tcW w:w="837" w:type="dxa"/>
          </w:tcPr>
          <w:p w:rsidR="008E4B04" w:rsidRPr="0051245E" w:rsidRDefault="008E4B04" w:rsidP="00830D73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8E4B04" w:rsidRPr="0051245E" w:rsidRDefault="008E4B04" w:rsidP="00830D73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0EEA" w:rsidRDefault="00BC0EEA">
      <w:pPr>
        <w:rPr>
          <w:rFonts w:ascii="Times New Roman" w:hAnsi="Times New Roman" w:cs="Times New Roman"/>
          <w:sz w:val="24"/>
          <w:szCs w:val="24"/>
        </w:rPr>
      </w:pPr>
    </w:p>
    <w:p w:rsidR="00E843B3" w:rsidRDefault="00641D3C">
      <w:pPr>
        <w:rPr>
          <w:rFonts w:ascii="Times New Roman" w:hAnsi="Times New Roman" w:cs="Times New Roman"/>
          <w:sz w:val="24"/>
          <w:szCs w:val="24"/>
        </w:rPr>
      </w:pPr>
      <w:r w:rsidRPr="0051245E">
        <w:rPr>
          <w:rFonts w:ascii="Times New Roman" w:hAnsi="Times New Roman" w:cs="Times New Roman"/>
          <w:sz w:val="24"/>
          <w:szCs w:val="24"/>
        </w:rPr>
        <w:t xml:space="preserve">Þau </w:t>
      </w:r>
      <w:r w:rsidR="00293A20" w:rsidRPr="0051245E">
        <w:rPr>
          <w:rFonts w:ascii="Times New Roman" w:hAnsi="Times New Roman" w:cs="Times New Roman"/>
          <w:sz w:val="24"/>
          <w:szCs w:val="24"/>
        </w:rPr>
        <w:t>93</w:t>
      </w:r>
      <w:r w:rsidRPr="0051245E">
        <w:rPr>
          <w:rFonts w:ascii="Times New Roman" w:hAnsi="Times New Roman" w:cs="Times New Roman"/>
          <w:sz w:val="24"/>
          <w:szCs w:val="24"/>
        </w:rPr>
        <w:t xml:space="preserve"> börn </w:t>
      </w:r>
      <w:r w:rsidR="00293A20" w:rsidRPr="0051245E">
        <w:rPr>
          <w:rFonts w:ascii="Times New Roman" w:hAnsi="Times New Roman" w:cs="Times New Roman"/>
          <w:sz w:val="24"/>
          <w:szCs w:val="24"/>
        </w:rPr>
        <w:t xml:space="preserve">sem fengu </w:t>
      </w:r>
      <w:r w:rsidRPr="0051245E">
        <w:rPr>
          <w:rFonts w:ascii="Times New Roman" w:hAnsi="Times New Roman" w:cs="Times New Roman"/>
          <w:sz w:val="24"/>
          <w:szCs w:val="24"/>
        </w:rPr>
        <w:t>tal</w:t>
      </w:r>
      <w:r w:rsidR="00293A20" w:rsidRPr="0051245E">
        <w:rPr>
          <w:rFonts w:ascii="Times New Roman" w:hAnsi="Times New Roman" w:cs="Times New Roman"/>
          <w:sz w:val="24"/>
          <w:szCs w:val="24"/>
        </w:rPr>
        <w:t xml:space="preserve">þjálfun í grunnskólunum </w:t>
      </w:r>
      <w:r w:rsidR="0061635C">
        <w:rPr>
          <w:rFonts w:ascii="Times New Roman" w:hAnsi="Times New Roman" w:cs="Times New Roman"/>
          <w:sz w:val="24"/>
          <w:szCs w:val="24"/>
        </w:rPr>
        <w:t>skólaárið 2014-2015</w:t>
      </w:r>
      <w:r w:rsidR="007267C2">
        <w:rPr>
          <w:rFonts w:ascii="Times New Roman" w:hAnsi="Times New Roman" w:cs="Times New Roman"/>
          <w:sz w:val="24"/>
          <w:szCs w:val="24"/>
        </w:rPr>
        <w:t xml:space="preserve"> voru annars vegar </w:t>
      </w:r>
      <w:r w:rsidRPr="0051245E">
        <w:rPr>
          <w:rFonts w:ascii="Times New Roman" w:hAnsi="Times New Roman" w:cs="Times New Roman"/>
          <w:sz w:val="24"/>
          <w:szCs w:val="24"/>
        </w:rPr>
        <w:t xml:space="preserve">börn sem fóru í </w:t>
      </w:r>
      <w:r w:rsidR="005C1066" w:rsidRPr="0051245E">
        <w:rPr>
          <w:rFonts w:ascii="Times New Roman" w:hAnsi="Times New Roman" w:cs="Times New Roman"/>
          <w:sz w:val="24"/>
          <w:szCs w:val="24"/>
        </w:rPr>
        <w:t>framburðar- og/eða málþroska</w:t>
      </w:r>
      <w:r w:rsidR="007267C2">
        <w:rPr>
          <w:rFonts w:ascii="Times New Roman" w:hAnsi="Times New Roman" w:cs="Times New Roman"/>
          <w:sz w:val="24"/>
          <w:szCs w:val="24"/>
        </w:rPr>
        <w:t xml:space="preserve">mat á síðasta skólaári og hins vegar börn </w:t>
      </w:r>
      <w:r w:rsidR="005C1066" w:rsidRPr="0051245E">
        <w:rPr>
          <w:rFonts w:ascii="Times New Roman" w:hAnsi="Times New Roman" w:cs="Times New Roman"/>
          <w:sz w:val="24"/>
          <w:szCs w:val="24"/>
        </w:rPr>
        <w:t>sem fóru í mat</w:t>
      </w:r>
      <w:r w:rsidRPr="0051245E">
        <w:rPr>
          <w:rFonts w:ascii="Times New Roman" w:hAnsi="Times New Roman" w:cs="Times New Roman"/>
          <w:sz w:val="24"/>
          <w:szCs w:val="24"/>
        </w:rPr>
        <w:t xml:space="preserve"> á þessu</w:t>
      </w:r>
      <w:r w:rsidR="00293A20" w:rsidRPr="0051245E">
        <w:rPr>
          <w:rFonts w:ascii="Times New Roman" w:hAnsi="Times New Roman" w:cs="Times New Roman"/>
          <w:sz w:val="24"/>
          <w:szCs w:val="24"/>
        </w:rPr>
        <w:t xml:space="preserve"> skólaári</w:t>
      </w:r>
      <w:r w:rsidR="007E2FDB" w:rsidRPr="0051245E">
        <w:rPr>
          <w:rFonts w:ascii="Times New Roman" w:hAnsi="Times New Roman" w:cs="Times New Roman"/>
          <w:sz w:val="24"/>
          <w:szCs w:val="24"/>
        </w:rPr>
        <w:t>. Hluti af þessum hópi barna er útskrifaður úr talþjálfun</w:t>
      </w:r>
      <w:r w:rsidR="004D1A65" w:rsidRPr="0051245E">
        <w:rPr>
          <w:rFonts w:ascii="Times New Roman" w:hAnsi="Times New Roman" w:cs="Times New Roman"/>
          <w:sz w:val="24"/>
          <w:szCs w:val="24"/>
        </w:rPr>
        <w:t xml:space="preserve"> en í lok skólaársins 2014-15 voru</w:t>
      </w:r>
      <w:r w:rsidR="005C1066" w:rsidRPr="0051245E">
        <w:rPr>
          <w:rFonts w:ascii="Times New Roman" w:hAnsi="Times New Roman" w:cs="Times New Roman"/>
          <w:sz w:val="24"/>
          <w:szCs w:val="24"/>
        </w:rPr>
        <w:t xml:space="preserve"> 65 börn sem </w:t>
      </w:r>
      <w:r w:rsidR="007E2FDB" w:rsidRPr="0051245E">
        <w:rPr>
          <w:rFonts w:ascii="Times New Roman" w:hAnsi="Times New Roman" w:cs="Times New Roman"/>
          <w:sz w:val="24"/>
          <w:szCs w:val="24"/>
        </w:rPr>
        <w:t>útskrifuð</w:t>
      </w:r>
      <w:r w:rsidR="004D1A65" w:rsidRPr="0051245E">
        <w:rPr>
          <w:rFonts w:ascii="Times New Roman" w:hAnsi="Times New Roman" w:cs="Times New Roman"/>
          <w:sz w:val="24"/>
          <w:szCs w:val="24"/>
        </w:rPr>
        <w:t>ust</w:t>
      </w:r>
      <w:r w:rsidR="007E2FDB" w:rsidRPr="0051245E">
        <w:rPr>
          <w:rFonts w:ascii="Times New Roman" w:hAnsi="Times New Roman" w:cs="Times New Roman"/>
          <w:sz w:val="24"/>
          <w:szCs w:val="24"/>
        </w:rPr>
        <w:t xml:space="preserve"> </w:t>
      </w:r>
      <w:r w:rsidR="007267C2">
        <w:rPr>
          <w:rFonts w:ascii="Times New Roman" w:hAnsi="Times New Roman" w:cs="Times New Roman"/>
          <w:sz w:val="24"/>
          <w:szCs w:val="24"/>
        </w:rPr>
        <w:t xml:space="preserve">ekki </w:t>
      </w:r>
      <w:r w:rsidR="007E2FDB" w:rsidRPr="0051245E">
        <w:rPr>
          <w:rFonts w:ascii="Times New Roman" w:hAnsi="Times New Roman" w:cs="Times New Roman"/>
          <w:sz w:val="24"/>
          <w:szCs w:val="24"/>
        </w:rPr>
        <w:t xml:space="preserve">og munu </w:t>
      </w:r>
      <w:r w:rsidR="007267C2">
        <w:rPr>
          <w:rFonts w:ascii="Times New Roman" w:hAnsi="Times New Roman" w:cs="Times New Roman"/>
          <w:sz w:val="24"/>
          <w:szCs w:val="24"/>
        </w:rPr>
        <w:t xml:space="preserve">þau </w:t>
      </w:r>
      <w:r w:rsidR="007E2FDB" w:rsidRPr="0051245E">
        <w:rPr>
          <w:rFonts w:ascii="Times New Roman" w:hAnsi="Times New Roman" w:cs="Times New Roman"/>
          <w:sz w:val="24"/>
          <w:szCs w:val="24"/>
        </w:rPr>
        <w:t>halda áfram í</w:t>
      </w:r>
      <w:r w:rsidRPr="0051245E">
        <w:rPr>
          <w:rFonts w:ascii="Times New Roman" w:hAnsi="Times New Roman" w:cs="Times New Roman"/>
          <w:sz w:val="24"/>
          <w:szCs w:val="24"/>
        </w:rPr>
        <w:t xml:space="preserve"> </w:t>
      </w:r>
      <w:r w:rsidR="007267C2">
        <w:rPr>
          <w:rFonts w:ascii="Times New Roman" w:hAnsi="Times New Roman" w:cs="Times New Roman"/>
          <w:sz w:val="24"/>
          <w:szCs w:val="24"/>
        </w:rPr>
        <w:t>tal</w:t>
      </w:r>
      <w:r w:rsidR="007E2FDB" w:rsidRPr="0051245E">
        <w:rPr>
          <w:rFonts w:ascii="Times New Roman" w:hAnsi="Times New Roman" w:cs="Times New Roman"/>
          <w:sz w:val="24"/>
          <w:szCs w:val="24"/>
        </w:rPr>
        <w:t xml:space="preserve">þjálfun í haust. </w:t>
      </w:r>
      <w:r w:rsidR="004D1A65" w:rsidRPr="0051245E">
        <w:rPr>
          <w:rFonts w:ascii="Times New Roman" w:hAnsi="Times New Roman" w:cs="Times New Roman"/>
          <w:sz w:val="24"/>
          <w:szCs w:val="24"/>
        </w:rPr>
        <w:t xml:space="preserve">Til viðbótar bíða 24 börn </w:t>
      </w:r>
      <w:r w:rsidR="007267C2">
        <w:rPr>
          <w:rFonts w:ascii="Times New Roman" w:hAnsi="Times New Roman" w:cs="Times New Roman"/>
          <w:sz w:val="24"/>
          <w:szCs w:val="24"/>
        </w:rPr>
        <w:t>tal</w:t>
      </w:r>
      <w:r w:rsidR="004D1A65" w:rsidRPr="0051245E">
        <w:rPr>
          <w:rFonts w:ascii="Times New Roman" w:hAnsi="Times New Roman" w:cs="Times New Roman"/>
          <w:sz w:val="24"/>
          <w:szCs w:val="24"/>
        </w:rPr>
        <w:t>þjálfunar, þ.e.a</w:t>
      </w:r>
      <w:r w:rsidR="005C1066" w:rsidRPr="0051245E">
        <w:rPr>
          <w:rFonts w:ascii="Times New Roman" w:hAnsi="Times New Roman" w:cs="Times New Roman"/>
          <w:sz w:val="24"/>
          <w:szCs w:val="24"/>
        </w:rPr>
        <w:t>.s.  hafa farið í mat</w:t>
      </w:r>
      <w:r w:rsidR="004D1A65" w:rsidRPr="0051245E">
        <w:rPr>
          <w:rFonts w:ascii="Times New Roman" w:hAnsi="Times New Roman" w:cs="Times New Roman"/>
          <w:sz w:val="24"/>
          <w:szCs w:val="24"/>
        </w:rPr>
        <w:t xml:space="preserve"> á þessu skólaári en ekki komist að í talþjálfun. </w:t>
      </w:r>
      <w:r w:rsidR="007E2FDB" w:rsidRPr="0051245E">
        <w:rPr>
          <w:rFonts w:ascii="Times New Roman" w:hAnsi="Times New Roman" w:cs="Times New Roman"/>
          <w:sz w:val="24"/>
          <w:szCs w:val="24"/>
        </w:rPr>
        <w:t xml:space="preserve">Í heildina eru því 89 börn sem </w:t>
      </w:r>
      <w:r w:rsidR="007267C2">
        <w:rPr>
          <w:rFonts w:ascii="Times New Roman" w:hAnsi="Times New Roman" w:cs="Times New Roman"/>
          <w:sz w:val="24"/>
          <w:szCs w:val="24"/>
        </w:rPr>
        <w:t xml:space="preserve">vitað er að </w:t>
      </w:r>
      <w:r w:rsidR="007E2FDB" w:rsidRPr="0051245E">
        <w:rPr>
          <w:rFonts w:ascii="Times New Roman" w:hAnsi="Times New Roman" w:cs="Times New Roman"/>
          <w:sz w:val="24"/>
          <w:szCs w:val="24"/>
        </w:rPr>
        <w:t xml:space="preserve">þurfa talþjálfun næsta skólaár. </w:t>
      </w:r>
      <w:r w:rsidR="004D1A65" w:rsidRPr="0051245E">
        <w:rPr>
          <w:rFonts w:ascii="Times New Roman" w:hAnsi="Times New Roman" w:cs="Times New Roman"/>
          <w:sz w:val="24"/>
          <w:szCs w:val="24"/>
        </w:rPr>
        <w:t xml:space="preserve">Við </w:t>
      </w:r>
      <w:r w:rsidR="007E2FDB" w:rsidRPr="0051245E">
        <w:rPr>
          <w:rFonts w:ascii="Times New Roman" w:hAnsi="Times New Roman" w:cs="Times New Roman"/>
          <w:sz w:val="24"/>
          <w:szCs w:val="24"/>
        </w:rPr>
        <w:t>þann hóp bætast</w:t>
      </w:r>
      <w:r w:rsidR="004D1A65" w:rsidRPr="0051245E">
        <w:rPr>
          <w:rFonts w:ascii="Times New Roman" w:hAnsi="Times New Roman" w:cs="Times New Roman"/>
          <w:sz w:val="24"/>
          <w:szCs w:val="24"/>
        </w:rPr>
        <w:t xml:space="preserve"> svo þau börn sem munu finnast</w:t>
      </w:r>
      <w:r w:rsidR="007E2FDB" w:rsidRPr="0051245E">
        <w:rPr>
          <w:rFonts w:ascii="Times New Roman" w:hAnsi="Times New Roman" w:cs="Times New Roman"/>
          <w:sz w:val="24"/>
          <w:szCs w:val="24"/>
        </w:rPr>
        <w:t xml:space="preserve"> í málþroskaskimun 1. bekkinga næsta haust</w:t>
      </w:r>
      <w:r w:rsidR="0050779B">
        <w:rPr>
          <w:rFonts w:ascii="Times New Roman" w:hAnsi="Times New Roman" w:cs="Times New Roman"/>
          <w:sz w:val="24"/>
          <w:szCs w:val="24"/>
        </w:rPr>
        <w:t xml:space="preserve"> ásamt</w:t>
      </w:r>
      <w:r w:rsidR="007267C2">
        <w:rPr>
          <w:rFonts w:ascii="Times New Roman" w:hAnsi="Times New Roman" w:cs="Times New Roman"/>
          <w:sz w:val="24"/>
          <w:szCs w:val="24"/>
        </w:rPr>
        <w:t xml:space="preserve"> mögulega</w:t>
      </w:r>
      <w:r w:rsidR="00BC0EEA">
        <w:rPr>
          <w:rFonts w:ascii="Times New Roman" w:hAnsi="Times New Roman" w:cs="Times New Roman"/>
          <w:sz w:val="24"/>
          <w:szCs w:val="24"/>
        </w:rPr>
        <w:t xml:space="preserve"> </w:t>
      </w:r>
      <w:r w:rsidR="007267C2" w:rsidRPr="00AE507A">
        <w:rPr>
          <w:rFonts w:ascii="Times New Roman" w:hAnsi="Times New Roman" w:cs="Times New Roman"/>
          <w:sz w:val="24"/>
          <w:szCs w:val="24"/>
        </w:rPr>
        <w:t>einstaka eldri nemendur</w:t>
      </w:r>
      <w:r w:rsidR="007E2FDB" w:rsidRPr="00AE507A">
        <w:rPr>
          <w:rFonts w:ascii="Times New Roman" w:hAnsi="Times New Roman" w:cs="Times New Roman"/>
          <w:sz w:val="24"/>
          <w:szCs w:val="24"/>
        </w:rPr>
        <w:t>.</w:t>
      </w:r>
      <w:r w:rsidR="007E2FDB" w:rsidRPr="00512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EA" w:rsidRDefault="0061635C" w:rsidP="00BC0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45E">
        <w:rPr>
          <w:rFonts w:ascii="Times New Roman" w:hAnsi="Times New Roman" w:cs="Times New Roman"/>
          <w:sz w:val="24"/>
          <w:szCs w:val="24"/>
        </w:rPr>
        <w:t>223 börn í 1. bekk í Grafarvogi og Kjalarnesi fóru í gegnum málþroskaskimun. Þegar niðurstöður skimunar</w:t>
      </w:r>
      <w:r w:rsidR="00E84DE1">
        <w:rPr>
          <w:rFonts w:ascii="Times New Roman" w:hAnsi="Times New Roman" w:cs="Times New Roman"/>
          <w:sz w:val="24"/>
          <w:szCs w:val="24"/>
        </w:rPr>
        <w:t>innar</w:t>
      </w:r>
      <w:r w:rsidRPr="0051245E">
        <w:rPr>
          <w:rFonts w:ascii="Times New Roman" w:hAnsi="Times New Roman" w:cs="Times New Roman"/>
          <w:sz w:val="24"/>
          <w:szCs w:val="24"/>
        </w:rPr>
        <w:t xml:space="preserve"> lágu fyrir var börnunum skipt í </w:t>
      </w:r>
      <w:proofErr w:type="spellStart"/>
      <w:r w:rsidRPr="0051245E">
        <w:rPr>
          <w:rFonts w:ascii="Times New Roman" w:hAnsi="Times New Roman" w:cs="Times New Roman"/>
          <w:sz w:val="24"/>
          <w:szCs w:val="24"/>
        </w:rPr>
        <w:t>þrjá</w:t>
      </w:r>
      <w:proofErr w:type="spellEnd"/>
      <w:r w:rsidRPr="0051245E">
        <w:rPr>
          <w:rFonts w:ascii="Times New Roman" w:hAnsi="Times New Roman" w:cs="Times New Roman"/>
          <w:sz w:val="24"/>
          <w:szCs w:val="24"/>
        </w:rPr>
        <w:t xml:space="preserve"> hópa, þ.e. grænan, gulan og rauðan hóp.</w:t>
      </w:r>
    </w:p>
    <w:p w:rsidR="0061635C" w:rsidRDefault="00616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 töflu 3 má sjá hvernig börnin skiptust niður í hópa eftir niðurstöðum málþroskaskimunar. </w:t>
      </w:r>
      <w:r w:rsidRPr="00512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EA" w:rsidRDefault="00BC0EEA">
      <w:pPr>
        <w:rPr>
          <w:rFonts w:ascii="Times New Roman" w:hAnsi="Times New Roman" w:cs="Times New Roman"/>
          <w:sz w:val="24"/>
          <w:szCs w:val="24"/>
        </w:rPr>
      </w:pPr>
    </w:p>
    <w:p w:rsidR="00BC0EEA" w:rsidRPr="0051245E" w:rsidRDefault="00BC0EEA">
      <w:pPr>
        <w:rPr>
          <w:rFonts w:ascii="Times New Roman" w:hAnsi="Times New Roman" w:cs="Times New Roman"/>
          <w:sz w:val="24"/>
          <w:szCs w:val="24"/>
        </w:rPr>
      </w:pPr>
    </w:p>
    <w:p w:rsidR="00677AF7" w:rsidRPr="00BC0EEA" w:rsidRDefault="00BC0EEA" w:rsidP="00BC0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D6B89" w:rsidRPr="00BC0EEA">
        <w:rPr>
          <w:rFonts w:ascii="Times New Roman" w:hAnsi="Times New Roman" w:cs="Times New Roman"/>
          <w:sz w:val="24"/>
          <w:szCs w:val="24"/>
        </w:rPr>
        <w:t>T</w:t>
      </w:r>
      <w:r w:rsidR="00BC67F8" w:rsidRPr="00BC0E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fla 3</w:t>
      </w:r>
      <w:r w:rsidR="005D6B89" w:rsidRPr="00BC0EEA">
        <w:rPr>
          <w:rFonts w:ascii="Times New Roman" w:hAnsi="Times New Roman" w:cs="Times New Roman"/>
          <w:sz w:val="24"/>
          <w:szCs w:val="24"/>
        </w:rPr>
        <w:t>)</w:t>
      </w:r>
      <w:r w:rsidR="00E84DE1">
        <w:rPr>
          <w:rFonts w:ascii="Times New Roman" w:hAnsi="Times New Roman" w:cs="Times New Roman"/>
          <w:sz w:val="24"/>
          <w:szCs w:val="24"/>
        </w:rPr>
        <w:t>.</w:t>
      </w:r>
      <w:r w:rsidR="005D6B89" w:rsidRPr="00BC0EEA">
        <w:rPr>
          <w:rFonts w:ascii="Times New Roman" w:hAnsi="Times New Roman" w:cs="Times New Roman"/>
          <w:sz w:val="24"/>
          <w:szCs w:val="24"/>
        </w:rPr>
        <w:t xml:space="preserve"> </w:t>
      </w:r>
      <w:r w:rsidR="00C7587C" w:rsidRPr="00BC0EEA">
        <w:rPr>
          <w:rFonts w:ascii="Times New Roman" w:hAnsi="Times New Roman" w:cs="Times New Roman"/>
          <w:sz w:val="24"/>
          <w:szCs w:val="24"/>
        </w:rPr>
        <w:t xml:space="preserve"> </w:t>
      </w:r>
      <w:r w:rsidR="005D6B89" w:rsidRPr="00BC0EEA">
        <w:rPr>
          <w:rFonts w:ascii="Times New Roman" w:hAnsi="Times New Roman" w:cs="Times New Roman"/>
          <w:sz w:val="24"/>
          <w:szCs w:val="24"/>
        </w:rPr>
        <w:t>Skipting barna í hópa eftir n</w:t>
      </w:r>
      <w:r w:rsidR="00677AF7" w:rsidRPr="00BC0EEA">
        <w:rPr>
          <w:rFonts w:ascii="Times New Roman" w:hAnsi="Times New Roman" w:cs="Times New Roman"/>
          <w:sz w:val="24"/>
          <w:szCs w:val="24"/>
        </w:rPr>
        <w:t>iðurstöð</w:t>
      </w:r>
      <w:r w:rsidR="005C1066" w:rsidRPr="00BC0EEA">
        <w:rPr>
          <w:rFonts w:ascii="Times New Roman" w:hAnsi="Times New Roman" w:cs="Times New Roman"/>
          <w:sz w:val="24"/>
          <w:szCs w:val="24"/>
        </w:rPr>
        <w:t>um málþroskaskimunar í 1. bekk</w:t>
      </w:r>
      <w:r w:rsidR="00EB3A60" w:rsidRPr="00BC0E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Hnitanettflu"/>
        <w:tblW w:w="0" w:type="auto"/>
        <w:tblInd w:w="720" w:type="dxa"/>
        <w:tblLook w:val="04A0" w:firstRow="1" w:lastRow="0" w:firstColumn="1" w:lastColumn="0" w:noHBand="0" w:noVBand="1"/>
      </w:tblPr>
      <w:tblGrid>
        <w:gridCol w:w="6348"/>
        <w:gridCol w:w="837"/>
        <w:gridCol w:w="837"/>
      </w:tblGrid>
      <w:tr w:rsidR="00E843B3" w:rsidRPr="0051245E" w:rsidTr="00852E0D">
        <w:trPr>
          <w:trHeight w:val="308"/>
        </w:trPr>
        <w:tc>
          <w:tcPr>
            <w:tcW w:w="6348" w:type="dxa"/>
          </w:tcPr>
          <w:p w:rsidR="00E843B3" w:rsidRPr="0051245E" w:rsidRDefault="00E843B3" w:rsidP="00852E0D">
            <w:pPr>
              <w:pStyle w:val="Mlsgrein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E843B3" w:rsidRPr="0051245E" w:rsidRDefault="00E843B3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837" w:type="dxa"/>
          </w:tcPr>
          <w:p w:rsidR="00E843B3" w:rsidRPr="0051245E" w:rsidRDefault="00E843B3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E843B3" w:rsidRPr="0051245E" w:rsidTr="00852E0D">
        <w:trPr>
          <w:trHeight w:val="308"/>
        </w:trPr>
        <w:tc>
          <w:tcPr>
            <w:tcW w:w="6348" w:type="dxa"/>
          </w:tcPr>
          <w:p w:rsidR="00E843B3" w:rsidRPr="0051245E" w:rsidRDefault="00677AF7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843B3" w:rsidRPr="0051245E">
              <w:rPr>
                <w:rFonts w:ascii="Times New Roman" w:hAnsi="Times New Roman" w:cs="Times New Roman"/>
                <w:sz w:val="24"/>
                <w:szCs w:val="24"/>
              </w:rPr>
              <w:t>jöldi barna sem fór í málþroskaskimun í 1. bekk</w:t>
            </w:r>
          </w:p>
        </w:tc>
        <w:tc>
          <w:tcPr>
            <w:tcW w:w="837" w:type="dxa"/>
          </w:tcPr>
          <w:p w:rsidR="00E843B3" w:rsidRPr="0051245E" w:rsidRDefault="00E843B3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37" w:type="dxa"/>
          </w:tcPr>
          <w:p w:rsidR="00E843B3" w:rsidRPr="0051245E" w:rsidRDefault="00E843B3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47731F" w:rsidRPr="0051245E" w:rsidTr="00852E0D">
        <w:trPr>
          <w:trHeight w:val="296"/>
        </w:trPr>
        <w:tc>
          <w:tcPr>
            <w:tcW w:w="6348" w:type="dxa"/>
          </w:tcPr>
          <w:p w:rsidR="0047731F" w:rsidRPr="0051245E" w:rsidRDefault="0047731F" w:rsidP="00677AF7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Börn sem stóðust </w:t>
            </w:r>
            <w:r w:rsidR="00677AF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viðmið 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skimun</w:t>
            </w:r>
            <w:r w:rsidR="00677AF7" w:rsidRPr="0051245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(græn)</w:t>
            </w:r>
          </w:p>
        </w:tc>
        <w:tc>
          <w:tcPr>
            <w:tcW w:w="837" w:type="dxa"/>
          </w:tcPr>
          <w:p w:rsidR="0047731F" w:rsidRPr="0051245E" w:rsidRDefault="0047731F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7" w:type="dxa"/>
          </w:tcPr>
          <w:p w:rsidR="0047731F" w:rsidRPr="0051245E" w:rsidRDefault="0047731F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E6741" w:rsidRPr="0051245E" w:rsidTr="00852E0D">
        <w:trPr>
          <w:trHeight w:val="296"/>
        </w:trPr>
        <w:tc>
          <w:tcPr>
            <w:tcW w:w="6348" w:type="dxa"/>
          </w:tcPr>
          <w:p w:rsidR="00FE6741" w:rsidRPr="0051245E" w:rsidRDefault="00FE6741" w:rsidP="00852E0D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Börn sem sýndu frávik en féllu ekki á skimun (gul )</w:t>
            </w:r>
          </w:p>
        </w:tc>
        <w:tc>
          <w:tcPr>
            <w:tcW w:w="837" w:type="dxa"/>
          </w:tcPr>
          <w:p w:rsidR="00FE6741" w:rsidRPr="0051245E" w:rsidRDefault="00FE6741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7" w:type="dxa"/>
          </w:tcPr>
          <w:p w:rsidR="00FE6741" w:rsidRPr="0051245E" w:rsidRDefault="00FE6741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E6741" w:rsidRPr="0051245E" w:rsidTr="00852E0D">
        <w:trPr>
          <w:trHeight w:val="308"/>
        </w:trPr>
        <w:tc>
          <w:tcPr>
            <w:tcW w:w="6348" w:type="dxa"/>
          </w:tcPr>
          <w:p w:rsidR="00FE6741" w:rsidRPr="0051245E" w:rsidRDefault="00FE6741" w:rsidP="00677AF7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Börn sem féllu</w:t>
            </w:r>
            <w:r w:rsidR="00677AF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á viðmiðum skimunar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(rauð)</w:t>
            </w:r>
          </w:p>
        </w:tc>
        <w:tc>
          <w:tcPr>
            <w:tcW w:w="837" w:type="dxa"/>
          </w:tcPr>
          <w:p w:rsidR="00FE6741" w:rsidRPr="0051245E" w:rsidRDefault="00FE6741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7" w:type="dxa"/>
          </w:tcPr>
          <w:p w:rsidR="00FE6741" w:rsidRPr="0051245E" w:rsidRDefault="00FE6741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C67F8" w:rsidRPr="0051245E" w:rsidTr="00852E0D">
        <w:trPr>
          <w:trHeight w:val="308"/>
        </w:trPr>
        <w:tc>
          <w:tcPr>
            <w:tcW w:w="6348" w:type="dxa"/>
          </w:tcPr>
          <w:p w:rsidR="00BC67F8" w:rsidRPr="0051245E" w:rsidRDefault="00BC67F8" w:rsidP="00677AF7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Eftir nánara mat:</w:t>
            </w:r>
          </w:p>
        </w:tc>
        <w:tc>
          <w:tcPr>
            <w:tcW w:w="837" w:type="dxa"/>
          </w:tcPr>
          <w:p w:rsidR="00BC67F8" w:rsidRPr="0051245E" w:rsidRDefault="00BC67F8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C67F8" w:rsidRPr="0051245E" w:rsidRDefault="00BC67F8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41" w:rsidRPr="0051245E" w:rsidTr="00852E0D">
        <w:trPr>
          <w:trHeight w:val="308"/>
        </w:trPr>
        <w:tc>
          <w:tcPr>
            <w:tcW w:w="6348" w:type="dxa"/>
          </w:tcPr>
          <w:p w:rsidR="00FE6741" w:rsidRPr="0051245E" w:rsidRDefault="00FE6741" w:rsidP="00BC67F8">
            <w:pPr>
              <w:pStyle w:val="Mlsgrein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Rauð</w:t>
            </w:r>
            <w:r w:rsidR="00677AF7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börn sem færðust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í gulan</w:t>
            </w:r>
            <w:r w:rsidR="00BC67F8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hóp</w:t>
            </w:r>
          </w:p>
        </w:tc>
        <w:tc>
          <w:tcPr>
            <w:tcW w:w="837" w:type="dxa"/>
          </w:tcPr>
          <w:p w:rsidR="00FE6741" w:rsidRPr="0051245E" w:rsidRDefault="00FE6741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FE6741" w:rsidRPr="0051245E" w:rsidRDefault="00FE6741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6741" w:rsidRPr="0051245E" w:rsidTr="00852E0D">
        <w:trPr>
          <w:trHeight w:val="308"/>
        </w:trPr>
        <w:tc>
          <w:tcPr>
            <w:tcW w:w="6348" w:type="dxa"/>
          </w:tcPr>
          <w:p w:rsidR="00FE6741" w:rsidRPr="0051245E" w:rsidRDefault="00BC67F8" w:rsidP="00BC67F8">
            <w:pPr>
              <w:pStyle w:val="Mlsgrein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E6741" w:rsidRPr="0051245E">
              <w:rPr>
                <w:rFonts w:ascii="Times New Roman" w:hAnsi="Times New Roman" w:cs="Times New Roman"/>
                <w:sz w:val="24"/>
                <w:szCs w:val="24"/>
              </w:rPr>
              <w:t>jöldi barna í gulum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hópi</w:t>
            </w:r>
          </w:p>
        </w:tc>
        <w:tc>
          <w:tcPr>
            <w:tcW w:w="837" w:type="dxa"/>
          </w:tcPr>
          <w:p w:rsidR="00FE6741" w:rsidRPr="0051245E" w:rsidRDefault="00FE6741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7" w:type="dxa"/>
          </w:tcPr>
          <w:p w:rsidR="00FE6741" w:rsidRPr="0051245E" w:rsidRDefault="00FE6741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E6741" w:rsidRPr="0051245E" w:rsidTr="00852E0D">
        <w:trPr>
          <w:trHeight w:val="308"/>
        </w:trPr>
        <w:tc>
          <w:tcPr>
            <w:tcW w:w="6348" w:type="dxa"/>
          </w:tcPr>
          <w:p w:rsidR="00FE6741" w:rsidRPr="0051245E" w:rsidRDefault="00BC67F8" w:rsidP="00BC67F8">
            <w:pPr>
              <w:pStyle w:val="Mlsgrein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E6741" w:rsidRPr="0051245E">
              <w:rPr>
                <w:rFonts w:ascii="Times New Roman" w:hAnsi="Times New Roman" w:cs="Times New Roman"/>
                <w:sz w:val="24"/>
                <w:szCs w:val="24"/>
              </w:rPr>
              <w:t>jöldi rauðra barna sem féll undir þjálfunarviðmið</w:t>
            </w:r>
          </w:p>
        </w:tc>
        <w:tc>
          <w:tcPr>
            <w:tcW w:w="837" w:type="dxa"/>
          </w:tcPr>
          <w:p w:rsidR="00FE6741" w:rsidRPr="0051245E" w:rsidRDefault="00FE6741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7" w:type="dxa"/>
          </w:tcPr>
          <w:p w:rsidR="00FE6741" w:rsidRPr="0051245E" w:rsidRDefault="004F4B75" w:rsidP="00FE6741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754AA3" w:rsidRPr="0051245E" w:rsidRDefault="00754AA3">
      <w:pPr>
        <w:rPr>
          <w:rFonts w:ascii="Times New Roman" w:hAnsi="Times New Roman" w:cs="Times New Roman"/>
          <w:sz w:val="24"/>
          <w:szCs w:val="24"/>
        </w:rPr>
      </w:pPr>
    </w:p>
    <w:p w:rsidR="00A2470E" w:rsidRPr="0051245E" w:rsidRDefault="00BC67F8">
      <w:pPr>
        <w:rPr>
          <w:rFonts w:ascii="Times New Roman" w:hAnsi="Times New Roman" w:cs="Times New Roman"/>
          <w:sz w:val="24"/>
          <w:szCs w:val="24"/>
        </w:rPr>
      </w:pPr>
      <w:r w:rsidRPr="0051245E">
        <w:rPr>
          <w:rFonts w:ascii="Times New Roman" w:hAnsi="Times New Roman" w:cs="Times New Roman"/>
          <w:sz w:val="24"/>
          <w:szCs w:val="24"/>
        </w:rPr>
        <w:t>Börn í grænum hóp</w:t>
      </w:r>
      <w:r w:rsidR="004D1A65" w:rsidRPr="0051245E">
        <w:rPr>
          <w:rFonts w:ascii="Times New Roman" w:hAnsi="Times New Roman" w:cs="Times New Roman"/>
          <w:sz w:val="24"/>
          <w:szCs w:val="24"/>
        </w:rPr>
        <w:t>i</w:t>
      </w:r>
      <w:r w:rsidRPr="0051245E">
        <w:rPr>
          <w:rFonts w:ascii="Times New Roman" w:hAnsi="Times New Roman" w:cs="Times New Roman"/>
          <w:sz w:val="24"/>
          <w:szCs w:val="24"/>
        </w:rPr>
        <w:t xml:space="preserve"> stóðust viðmið skimunar og fengu ekki frekari aðkomu talmeinafræðinga. Börn í gulum hóp</w:t>
      </w:r>
      <w:r w:rsidR="004D1A65" w:rsidRPr="0051245E">
        <w:rPr>
          <w:rFonts w:ascii="Times New Roman" w:hAnsi="Times New Roman" w:cs="Times New Roman"/>
          <w:sz w:val="24"/>
          <w:szCs w:val="24"/>
        </w:rPr>
        <w:t>i</w:t>
      </w:r>
      <w:r w:rsidRPr="0051245E">
        <w:rPr>
          <w:rFonts w:ascii="Times New Roman" w:hAnsi="Times New Roman" w:cs="Times New Roman"/>
          <w:sz w:val="24"/>
          <w:szCs w:val="24"/>
        </w:rPr>
        <w:t xml:space="preserve"> sýndu frávik á afmörkuðum þætti </w:t>
      </w:r>
      <w:r w:rsidR="00D6324D" w:rsidRPr="0051245E">
        <w:rPr>
          <w:rFonts w:ascii="Times New Roman" w:hAnsi="Times New Roman" w:cs="Times New Roman"/>
          <w:sz w:val="24"/>
          <w:szCs w:val="24"/>
        </w:rPr>
        <w:t>málþroskaskimunar en frávik var ekki það mikið að ástæða þætti</w:t>
      </w:r>
      <w:r w:rsidR="00E84DE1">
        <w:rPr>
          <w:rFonts w:ascii="Times New Roman" w:hAnsi="Times New Roman" w:cs="Times New Roman"/>
          <w:sz w:val="24"/>
          <w:szCs w:val="24"/>
        </w:rPr>
        <w:t xml:space="preserve"> til </w:t>
      </w:r>
      <w:r w:rsidRPr="0051245E">
        <w:rPr>
          <w:rFonts w:ascii="Times New Roman" w:hAnsi="Times New Roman" w:cs="Times New Roman"/>
          <w:sz w:val="24"/>
          <w:szCs w:val="24"/>
        </w:rPr>
        <w:t xml:space="preserve">að senda þau í nánara </w:t>
      </w:r>
      <w:r w:rsidR="00D6324D" w:rsidRPr="0051245E">
        <w:rPr>
          <w:rFonts w:ascii="Times New Roman" w:hAnsi="Times New Roman" w:cs="Times New Roman"/>
          <w:sz w:val="24"/>
          <w:szCs w:val="24"/>
        </w:rPr>
        <w:t>framburðar- og/eða málþroska</w:t>
      </w:r>
      <w:r w:rsidRPr="0051245E">
        <w:rPr>
          <w:rFonts w:ascii="Times New Roman" w:hAnsi="Times New Roman" w:cs="Times New Roman"/>
          <w:sz w:val="24"/>
          <w:szCs w:val="24"/>
        </w:rPr>
        <w:t xml:space="preserve">mat. Talmeinafræðingar komu ekki </w:t>
      </w:r>
      <w:r w:rsidR="00D6324D" w:rsidRPr="0051245E">
        <w:rPr>
          <w:rFonts w:ascii="Times New Roman" w:hAnsi="Times New Roman" w:cs="Times New Roman"/>
          <w:sz w:val="24"/>
          <w:szCs w:val="24"/>
        </w:rPr>
        <w:t xml:space="preserve">frekar </w:t>
      </w:r>
      <w:r w:rsidRPr="0051245E">
        <w:rPr>
          <w:rFonts w:ascii="Times New Roman" w:hAnsi="Times New Roman" w:cs="Times New Roman"/>
          <w:sz w:val="24"/>
          <w:szCs w:val="24"/>
        </w:rPr>
        <w:t xml:space="preserve">að þessum börnum en </w:t>
      </w:r>
      <w:r w:rsidR="00273095">
        <w:rPr>
          <w:rFonts w:ascii="Times New Roman" w:hAnsi="Times New Roman" w:cs="Times New Roman"/>
          <w:sz w:val="24"/>
          <w:szCs w:val="24"/>
        </w:rPr>
        <w:t xml:space="preserve">viðkomandi </w:t>
      </w:r>
      <w:r w:rsidRPr="0051245E">
        <w:rPr>
          <w:rFonts w:ascii="Times New Roman" w:hAnsi="Times New Roman" w:cs="Times New Roman"/>
          <w:sz w:val="24"/>
          <w:szCs w:val="24"/>
        </w:rPr>
        <w:t>umsjón</w:t>
      </w:r>
      <w:r w:rsidR="004D1A65" w:rsidRPr="0051245E">
        <w:rPr>
          <w:rFonts w:ascii="Times New Roman" w:hAnsi="Times New Roman" w:cs="Times New Roman"/>
          <w:sz w:val="24"/>
          <w:szCs w:val="24"/>
        </w:rPr>
        <w:t>a</w:t>
      </w:r>
      <w:r w:rsidR="00273095">
        <w:rPr>
          <w:rFonts w:ascii="Times New Roman" w:hAnsi="Times New Roman" w:cs="Times New Roman"/>
          <w:sz w:val="24"/>
          <w:szCs w:val="24"/>
        </w:rPr>
        <w:t>r</w:t>
      </w:r>
      <w:r w:rsidR="004D1A65" w:rsidRPr="0051245E">
        <w:rPr>
          <w:rFonts w:ascii="Times New Roman" w:hAnsi="Times New Roman" w:cs="Times New Roman"/>
          <w:sz w:val="24"/>
          <w:szCs w:val="24"/>
        </w:rPr>
        <w:t xml:space="preserve">kennara og sérkennara var gerð </w:t>
      </w:r>
      <w:r w:rsidRPr="0051245E">
        <w:rPr>
          <w:rFonts w:ascii="Times New Roman" w:hAnsi="Times New Roman" w:cs="Times New Roman"/>
          <w:sz w:val="24"/>
          <w:szCs w:val="24"/>
        </w:rPr>
        <w:t>grein f</w:t>
      </w:r>
      <w:r w:rsidR="004D1A65" w:rsidRPr="0051245E">
        <w:rPr>
          <w:rFonts w:ascii="Times New Roman" w:hAnsi="Times New Roman" w:cs="Times New Roman"/>
          <w:sz w:val="24"/>
          <w:szCs w:val="24"/>
        </w:rPr>
        <w:t>yrir hvar veikleikar þeirra lágu</w:t>
      </w:r>
      <w:r w:rsidRPr="0051245E">
        <w:rPr>
          <w:rFonts w:ascii="Times New Roman" w:hAnsi="Times New Roman" w:cs="Times New Roman"/>
          <w:sz w:val="24"/>
          <w:szCs w:val="24"/>
        </w:rPr>
        <w:t xml:space="preserve"> og veitt ráðgjöf um hvernig hægt væri að styrkja þau</w:t>
      </w:r>
      <w:r w:rsidR="008626A5" w:rsidRPr="0051245E">
        <w:rPr>
          <w:rFonts w:ascii="Times New Roman" w:hAnsi="Times New Roman" w:cs="Times New Roman"/>
          <w:sz w:val="24"/>
          <w:szCs w:val="24"/>
        </w:rPr>
        <w:t>.</w:t>
      </w:r>
      <w:r w:rsidR="0009649B" w:rsidRPr="0051245E">
        <w:rPr>
          <w:rFonts w:ascii="Times New Roman" w:hAnsi="Times New Roman" w:cs="Times New Roman"/>
          <w:sz w:val="24"/>
          <w:szCs w:val="24"/>
        </w:rPr>
        <w:t xml:space="preserve"> Börn í rauðum hóp</w:t>
      </w:r>
      <w:r w:rsidR="004D1A65" w:rsidRPr="0051245E">
        <w:rPr>
          <w:rFonts w:ascii="Times New Roman" w:hAnsi="Times New Roman" w:cs="Times New Roman"/>
          <w:sz w:val="24"/>
          <w:szCs w:val="24"/>
        </w:rPr>
        <w:t>i</w:t>
      </w:r>
      <w:r w:rsidR="0009649B" w:rsidRPr="0051245E">
        <w:rPr>
          <w:rFonts w:ascii="Times New Roman" w:hAnsi="Times New Roman" w:cs="Times New Roman"/>
          <w:sz w:val="24"/>
          <w:szCs w:val="24"/>
        </w:rPr>
        <w:t xml:space="preserve"> náðu ekki viðmiðum skimunar og</w:t>
      </w:r>
      <w:r w:rsidR="001B3C2F">
        <w:rPr>
          <w:rFonts w:ascii="Times New Roman" w:hAnsi="Times New Roman" w:cs="Times New Roman"/>
          <w:sz w:val="24"/>
          <w:szCs w:val="24"/>
        </w:rPr>
        <w:t xml:space="preserve"> var</w:t>
      </w:r>
      <w:r w:rsidR="0009649B" w:rsidRPr="0051245E">
        <w:rPr>
          <w:rFonts w:ascii="Times New Roman" w:hAnsi="Times New Roman" w:cs="Times New Roman"/>
          <w:sz w:val="24"/>
          <w:szCs w:val="24"/>
        </w:rPr>
        <w:t xml:space="preserve"> leyfi fengið hjá foreldrum þeirra til þess að leggja fyrir nánara </w:t>
      </w:r>
      <w:r w:rsidR="00D6324D" w:rsidRPr="0051245E">
        <w:rPr>
          <w:rFonts w:ascii="Times New Roman" w:hAnsi="Times New Roman" w:cs="Times New Roman"/>
          <w:sz w:val="24"/>
          <w:szCs w:val="24"/>
        </w:rPr>
        <w:t>framburðar- og/eða málþroska</w:t>
      </w:r>
      <w:r w:rsidR="00DE306B" w:rsidRPr="0051245E">
        <w:rPr>
          <w:rFonts w:ascii="Times New Roman" w:hAnsi="Times New Roman" w:cs="Times New Roman"/>
          <w:sz w:val="24"/>
          <w:szCs w:val="24"/>
        </w:rPr>
        <w:t xml:space="preserve">mat. </w:t>
      </w:r>
      <w:r w:rsidR="00C7587C" w:rsidRPr="0051245E">
        <w:rPr>
          <w:rFonts w:ascii="Times New Roman" w:hAnsi="Times New Roman" w:cs="Times New Roman"/>
          <w:sz w:val="24"/>
          <w:szCs w:val="24"/>
        </w:rPr>
        <w:t xml:space="preserve">Þau börn, </w:t>
      </w:r>
      <w:r w:rsidR="0009649B" w:rsidRPr="0051245E">
        <w:rPr>
          <w:rFonts w:ascii="Times New Roman" w:hAnsi="Times New Roman" w:cs="Times New Roman"/>
          <w:sz w:val="24"/>
          <w:szCs w:val="24"/>
        </w:rPr>
        <w:t xml:space="preserve">sem </w:t>
      </w:r>
      <w:r w:rsidR="00C7587C" w:rsidRPr="0051245E">
        <w:rPr>
          <w:rFonts w:ascii="Times New Roman" w:hAnsi="Times New Roman" w:cs="Times New Roman"/>
          <w:sz w:val="24"/>
          <w:szCs w:val="24"/>
        </w:rPr>
        <w:t xml:space="preserve">eftir frekara mat, </w:t>
      </w:r>
      <w:r w:rsidR="0009649B" w:rsidRPr="0051245E">
        <w:rPr>
          <w:rFonts w:ascii="Times New Roman" w:hAnsi="Times New Roman" w:cs="Times New Roman"/>
          <w:sz w:val="24"/>
          <w:szCs w:val="24"/>
        </w:rPr>
        <w:t>féllu ekki undir</w:t>
      </w:r>
      <w:r w:rsidR="001B3C2F">
        <w:rPr>
          <w:rFonts w:ascii="Times New Roman" w:hAnsi="Times New Roman" w:cs="Times New Roman"/>
          <w:sz w:val="24"/>
          <w:szCs w:val="24"/>
        </w:rPr>
        <w:t xml:space="preserve"> viðmiðunarmörk</w:t>
      </w:r>
      <w:r w:rsidR="0009649B" w:rsidRPr="0051245E">
        <w:rPr>
          <w:rFonts w:ascii="Times New Roman" w:hAnsi="Times New Roman" w:cs="Times New Roman"/>
          <w:sz w:val="24"/>
          <w:szCs w:val="24"/>
        </w:rPr>
        <w:t xml:space="preserve"> varðandi ta</w:t>
      </w:r>
      <w:r w:rsidR="00C7587C" w:rsidRPr="0051245E">
        <w:rPr>
          <w:rFonts w:ascii="Times New Roman" w:hAnsi="Times New Roman" w:cs="Times New Roman"/>
          <w:sz w:val="24"/>
          <w:szCs w:val="24"/>
        </w:rPr>
        <w:t>lþjálfun</w:t>
      </w:r>
      <w:r w:rsidR="004D1A65" w:rsidRPr="0051245E">
        <w:rPr>
          <w:rFonts w:ascii="Times New Roman" w:hAnsi="Times New Roman" w:cs="Times New Roman"/>
          <w:sz w:val="24"/>
          <w:szCs w:val="24"/>
        </w:rPr>
        <w:t xml:space="preserve"> færðust </w:t>
      </w:r>
      <w:r w:rsidR="0009649B" w:rsidRPr="0051245E">
        <w:rPr>
          <w:rFonts w:ascii="Times New Roman" w:hAnsi="Times New Roman" w:cs="Times New Roman"/>
          <w:sz w:val="24"/>
          <w:szCs w:val="24"/>
        </w:rPr>
        <w:t>í gula hóp</w:t>
      </w:r>
      <w:r w:rsidR="004D1A65" w:rsidRPr="0051245E">
        <w:rPr>
          <w:rFonts w:ascii="Times New Roman" w:hAnsi="Times New Roman" w:cs="Times New Roman"/>
          <w:sz w:val="24"/>
          <w:szCs w:val="24"/>
        </w:rPr>
        <w:t>inn</w:t>
      </w:r>
      <w:r w:rsidR="0009649B" w:rsidRPr="0051245E">
        <w:rPr>
          <w:rFonts w:ascii="Times New Roman" w:hAnsi="Times New Roman" w:cs="Times New Roman"/>
          <w:sz w:val="24"/>
          <w:szCs w:val="24"/>
        </w:rPr>
        <w:t>.</w:t>
      </w:r>
      <w:r w:rsidR="007011ED" w:rsidRPr="0051245E">
        <w:rPr>
          <w:rFonts w:ascii="Times New Roman" w:hAnsi="Times New Roman" w:cs="Times New Roman"/>
          <w:sz w:val="24"/>
          <w:szCs w:val="24"/>
        </w:rPr>
        <w:t xml:space="preserve"> Eftir nánara</w:t>
      </w:r>
      <w:r w:rsidR="001B3C2F">
        <w:rPr>
          <w:rFonts w:ascii="Times New Roman" w:hAnsi="Times New Roman" w:cs="Times New Roman"/>
          <w:sz w:val="24"/>
          <w:szCs w:val="24"/>
        </w:rPr>
        <w:t xml:space="preserve"> mat var samtals</w:t>
      </w:r>
      <w:r w:rsidR="0009649B" w:rsidRPr="0051245E">
        <w:rPr>
          <w:rFonts w:ascii="Times New Roman" w:hAnsi="Times New Roman" w:cs="Times New Roman"/>
          <w:sz w:val="24"/>
          <w:szCs w:val="24"/>
        </w:rPr>
        <w:t xml:space="preserve"> 41 barn </w:t>
      </w:r>
      <w:r w:rsidR="00DE306B" w:rsidRPr="0051245E">
        <w:rPr>
          <w:rFonts w:ascii="Times New Roman" w:hAnsi="Times New Roman" w:cs="Times New Roman"/>
          <w:sz w:val="24"/>
          <w:szCs w:val="24"/>
        </w:rPr>
        <w:t xml:space="preserve">úr 1. bekk </w:t>
      </w:r>
      <w:r w:rsidR="0009649B" w:rsidRPr="0051245E">
        <w:rPr>
          <w:rFonts w:ascii="Times New Roman" w:hAnsi="Times New Roman" w:cs="Times New Roman"/>
          <w:sz w:val="24"/>
          <w:szCs w:val="24"/>
        </w:rPr>
        <w:t>sem féll undir þ</w:t>
      </w:r>
      <w:r w:rsidR="007011ED" w:rsidRPr="0051245E">
        <w:rPr>
          <w:rFonts w:ascii="Times New Roman" w:hAnsi="Times New Roman" w:cs="Times New Roman"/>
          <w:sz w:val="24"/>
          <w:szCs w:val="24"/>
        </w:rPr>
        <w:t xml:space="preserve">jálfunarviðmið </w:t>
      </w:r>
      <w:r w:rsidR="00C7587C" w:rsidRPr="0051245E">
        <w:rPr>
          <w:rFonts w:ascii="Times New Roman" w:hAnsi="Times New Roman" w:cs="Times New Roman"/>
          <w:sz w:val="24"/>
          <w:szCs w:val="24"/>
        </w:rPr>
        <w:t xml:space="preserve">og var boðið </w:t>
      </w:r>
      <w:r w:rsidR="0009649B" w:rsidRPr="0051245E">
        <w:rPr>
          <w:rFonts w:ascii="Times New Roman" w:hAnsi="Times New Roman" w:cs="Times New Roman"/>
          <w:sz w:val="24"/>
          <w:szCs w:val="24"/>
        </w:rPr>
        <w:t xml:space="preserve">að koma í </w:t>
      </w:r>
      <w:r w:rsidR="007011ED" w:rsidRPr="0051245E">
        <w:rPr>
          <w:rFonts w:ascii="Times New Roman" w:hAnsi="Times New Roman" w:cs="Times New Roman"/>
          <w:sz w:val="24"/>
          <w:szCs w:val="24"/>
        </w:rPr>
        <w:t>talþjálfun</w:t>
      </w:r>
      <w:r w:rsidR="0009649B" w:rsidRPr="005124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3C2F" w:rsidRDefault="008626A5" w:rsidP="001B3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45E">
        <w:rPr>
          <w:rFonts w:ascii="Times New Roman" w:hAnsi="Times New Roman" w:cs="Times New Roman"/>
          <w:sz w:val="24"/>
          <w:szCs w:val="24"/>
        </w:rPr>
        <w:t>Þau börn sem lentu í rauðum hóp</w:t>
      </w:r>
      <w:r w:rsidR="00273095">
        <w:rPr>
          <w:rFonts w:ascii="Times New Roman" w:hAnsi="Times New Roman" w:cs="Times New Roman"/>
          <w:sz w:val="24"/>
          <w:szCs w:val="24"/>
        </w:rPr>
        <w:t>i</w:t>
      </w:r>
      <w:r w:rsidRPr="0051245E">
        <w:rPr>
          <w:rFonts w:ascii="Times New Roman" w:hAnsi="Times New Roman" w:cs="Times New Roman"/>
          <w:sz w:val="24"/>
          <w:szCs w:val="24"/>
        </w:rPr>
        <w:t xml:space="preserve"> og féllu undir þjálfunarviðmið</w:t>
      </w:r>
      <w:r w:rsidR="001B3C2F">
        <w:rPr>
          <w:rFonts w:ascii="Times New Roman" w:hAnsi="Times New Roman" w:cs="Times New Roman"/>
          <w:sz w:val="24"/>
          <w:szCs w:val="24"/>
        </w:rPr>
        <w:t xml:space="preserve"> </w:t>
      </w:r>
      <w:r w:rsidR="00273095">
        <w:rPr>
          <w:rFonts w:ascii="Times New Roman" w:hAnsi="Times New Roman" w:cs="Times New Roman"/>
          <w:sz w:val="24"/>
          <w:szCs w:val="24"/>
        </w:rPr>
        <w:t xml:space="preserve">voru með mjög mismunandi frávik, </w:t>
      </w:r>
      <w:r w:rsidRPr="0051245E">
        <w:rPr>
          <w:rFonts w:ascii="Times New Roman" w:hAnsi="Times New Roman" w:cs="Times New Roman"/>
          <w:sz w:val="24"/>
          <w:szCs w:val="24"/>
        </w:rPr>
        <w:t>allt frá því að v</w:t>
      </w:r>
      <w:r w:rsidR="00E84DE1">
        <w:rPr>
          <w:rFonts w:ascii="Times New Roman" w:hAnsi="Times New Roman" w:cs="Times New Roman"/>
          <w:sz w:val="24"/>
          <w:szCs w:val="24"/>
        </w:rPr>
        <w:t xml:space="preserve">anta eitt hljóð í framburði og til þess </w:t>
      </w:r>
      <w:r w:rsidRPr="0051245E">
        <w:rPr>
          <w:rFonts w:ascii="Times New Roman" w:hAnsi="Times New Roman" w:cs="Times New Roman"/>
          <w:sz w:val="24"/>
          <w:szCs w:val="24"/>
        </w:rPr>
        <w:t>að vera með mjög alvarlega málþr</w:t>
      </w:r>
      <w:r w:rsidR="005553E4" w:rsidRPr="0051245E">
        <w:rPr>
          <w:rFonts w:ascii="Times New Roman" w:hAnsi="Times New Roman" w:cs="Times New Roman"/>
          <w:sz w:val="24"/>
          <w:szCs w:val="24"/>
        </w:rPr>
        <w:t xml:space="preserve">oskaröskun. </w:t>
      </w:r>
    </w:p>
    <w:p w:rsidR="00C7587C" w:rsidRDefault="005553E4">
      <w:pPr>
        <w:rPr>
          <w:rFonts w:ascii="Times New Roman" w:hAnsi="Times New Roman" w:cs="Times New Roman"/>
          <w:sz w:val="24"/>
          <w:szCs w:val="24"/>
        </w:rPr>
      </w:pPr>
      <w:r w:rsidRPr="0051245E">
        <w:rPr>
          <w:rFonts w:ascii="Times New Roman" w:hAnsi="Times New Roman" w:cs="Times New Roman"/>
          <w:sz w:val="24"/>
          <w:szCs w:val="24"/>
        </w:rPr>
        <w:t xml:space="preserve">Tafla 4 sýnir grófa skiptingu á vanda þessara barna. </w:t>
      </w:r>
    </w:p>
    <w:p w:rsidR="00533DE8" w:rsidRPr="0051245E" w:rsidRDefault="00BC0EEA" w:rsidP="00BC0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7157" w:rsidRPr="0051245E">
        <w:rPr>
          <w:rFonts w:ascii="Times New Roman" w:hAnsi="Times New Roman" w:cs="Times New Roman"/>
          <w:sz w:val="24"/>
          <w:szCs w:val="24"/>
        </w:rPr>
        <w:t>Tafla 4)</w:t>
      </w:r>
      <w:r w:rsidR="00E84DE1">
        <w:rPr>
          <w:rFonts w:ascii="Times New Roman" w:hAnsi="Times New Roman" w:cs="Times New Roman"/>
          <w:sz w:val="24"/>
          <w:szCs w:val="24"/>
        </w:rPr>
        <w:t>.</w:t>
      </w:r>
      <w:r w:rsidR="00537157" w:rsidRPr="0051245E">
        <w:rPr>
          <w:rFonts w:ascii="Times New Roman" w:hAnsi="Times New Roman" w:cs="Times New Roman"/>
          <w:sz w:val="24"/>
          <w:szCs w:val="24"/>
        </w:rPr>
        <w:t xml:space="preserve"> </w:t>
      </w:r>
      <w:r w:rsidR="00C7587C" w:rsidRPr="0051245E">
        <w:rPr>
          <w:rFonts w:ascii="Times New Roman" w:hAnsi="Times New Roman" w:cs="Times New Roman"/>
          <w:sz w:val="24"/>
          <w:szCs w:val="24"/>
        </w:rPr>
        <w:t xml:space="preserve"> </w:t>
      </w:r>
      <w:r w:rsidR="00537157" w:rsidRPr="0051245E">
        <w:rPr>
          <w:rFonts w:ascii="Times New Roman" w:hAnsi="Times New Roman" w:cs="Times New Roman"/>
          <w:sz w:val="24"/>
          <w:szCs w:val="24"/>
        </w:rPr>
        <w:t>N</w:t>
      </w:r>
      <w:r w:rsidR="00C7587C" w:rsidRPr="0051245E">
        <w:rPr>
          <w:rFonts w:ascii="Times New Roman" w:hAnsi="Times New Roman" w:cs="Times New Roman"/>
          <w:sz w:val="24"/>
          <w:szCs w:val="24"/>
        </w:rPr>
        <w:t>ánari útlistun á vanda barna sem lentu í rauðum hópi</w:t>
      </w:r>
      <w:r w:rsidR="00E84DE1">
        <w:rPr>
          <w:rFonts w:ascii="Times New Roman" w:hAnsi="Times New Roman" w:cs="Times New Roman"/>
          <w:sz w:val="24"/>
          <w:szCs w:val="24"/>
        </w:rPr>
        <w:t xml:space="preserve"> eftir frekara mat.</w:t>
      </w:r>
    </w:p>
    <w:tbl>
      <w:tblPr>
        <w:tblStyle w:val="Hnitanettfl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1276"/>
        <w:gridCol w:w="1275"/>
      </w:tblGrid>
      <w:tr w:rsidR="00FE6741" w:rsidRPr="0051245E" w:rsidTr="00533DE8">
        <w:trPr>
          <w:trHeight w:val="308"/>
        </w:trPr>
        <w:tc>
          <w:tcPr>
            <w:tcW w:w="5909" w:type="dxa"/>
          </w:tcPr>
          <w:p w:rsidR="00FE6741" w:rsidRPr="0051245E" w:rsidRDefault="00FE6741" w:rsidP="00852E0D">
            <w:pPr>
              <w:pStyle w:val="Mlsgrein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741" w:rsidRPr="0051245E" w:rsidRDefault="00FE6741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275" w:type="dxa"/>
          </w:tcPr>
          <w:p w:rsidR="00FE6741" w:rsidRPr="0051245E" w:rsidRDefault="00FE6741" w:rsidP="00852E0D">
            <w:pPr>
              <w:pStyle w:val="Mlsgrein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A2470E" w:rsidRPr="0051245E" w:rsidTr="00533DE8">
        <w:trPr>
          <w:trHeight w:val="308"/>
        </w:trPr>
        <w:tc>
          <w:tcPr>
            <w:tcW w:w="5909" w:type="dxa"/>
          </w:tcPr>
          <w:p w:rsidR="00A2470E" w:rsidRPr="0051245E" w:rsidRDefault="00EB7257" w:rsidP="00EB7257">
            <w:pPr>
              <w:pStyle w:val="Mlsgrein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2470E"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jöldi 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barna í rauðum hóp</w:t>
            </w:r>
            <w:r w:rsidR="00A060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sem f</w:t>
            </w:r>
            <w:r w:rsidR="00A2470E" w:rsidRPr="0051245E">
              <w:rPr>
                <w:rFonts w:ascii="Times New Roman" w:hAnsi="Times New Roman" w:cs="Times New Roman"/>
                <w:sz w:val="24"/>
                <w:szCs w:val="24"/>
              </w:rPr>
              <w:t>éll undir þjálfunarviðmið</w:t>
            </w:r>
          </w:p>
        </w:tc>
        <w:tc>
          <w:tcPr>
            <w:tcW w:w="1276" w:type="dxa"/>
          </w:tcPr>
          <w:p w:rsidR="00A2470E" w:rsidRPr="0051245E" w:rsidRDefault="00A2470E" w:rsidP="00533DE8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A2470E" w:rsidRPr="0051245E" w:rsidRDefault="004F4B75" w:rsidP="00533DE8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2470E" w:rsidRPr="0051245E" w:rsidTr="00533DE8">
        <w:trPr>
          <w:trHeight w:val="308"/>
        </w:trPr>
        <w:tc>
          <w:tcPr>
            <w:tcW w:w="5909" w:type="dxa"/>
          </w:tcPr>
          <w:p w:rsidR="00A2470E" w:rsidRPr="0051245E" w:rsidRDefault="00A2470E" w:rsidP="00533DE8">
            <w:pPr>
              <w:pStyle w:val="Mlsgrein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Börn sem </w:t>
            </w:r>
            <w:r w:rsidR="00C37E6F" w:rsidRPr="0051245E">
              <w:rPr>
                <w:rFonts w:ascii="Times New Roman" w:hAnsi="Times New Roman" w:cs="Times New Roman"/>
                <w:sz w:val="24"/>
                <w:szCs w:val="24"/>
              </w:rPr>
              <w:t>þurftu</w:t>
            </w: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 xml:space="preserve"> aðkomu vegna framburðarfrávika</w:t>
            </w:r>
          </w:p>
        </w:tc>
        <w:tc>
          <w:tcPr>
            <w:tcW w:w="1276" w:type="dxa"/>
          </w:tcPr>
          <w:p w:rsidR="00A2470E" w:rsidRPr="0051245E" w:rsidRDefault="00A2470E" w:rsidP="00533DE8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34 (44%)</w:t>
            </w:r>
          </w:p>
        </w:tc>
        <w:tc>
          <w:tcPr>
            <w:tcW w:w="1275" w:type="dxa"/>
          </w:tcPr>
          <w:p w:rsidR="00A2470E" w:rsidRPr="0051245E" w:rsidRDefault="004F4B75" w:rsidP="00533DE8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16 (39%)</w:t>
            </w:r>
          </w:p>
        </w:tc>
      </w:tr>
      <w:tr w:rsidR="00A2470E" w:rsidRPr="0051245E" w:rsidTr="00533DE8">
        <w:trPr>
          <w:trHeight w:val="308"/>
        </w:trPr>
        <w:tc>
          <w:tcPr>
            <w:tcW w:w="5909" w:type="dxa"/>
          </w:tcPr>
          <w:p w:rsidR="00A2470E" w:rsidRPr="0051245E" w:rsidRDefault="00A2470E" w:rsidP="00533DE8">
            <w:pPr>
              <w:pStyle w:val="Mlsgrein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Börn sem þurftu aðkomu vegna málþroskafrávika</w:t>
            </w:r>
          </w:p>
        </w:tc>
        <w:tc>
          <w:tcPr>
            <w:tcW w:w="1276" w:type="dxa"/>
          </w:tcPr>
          <w:p w:rsidR="00A2470E" w:rsidRPr="0051245E" w:rsidRDefault="00A2470E" w:rsidP="00533DE8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16 (21%)</w:t>
            </w:r>
          </w:p>
        </w:tc>
        <w:tc>
          <w:tcPr>
            <w:tcW w:w="1275" w:type="dxa"/>
          </w:tcPr>
          <w:p w:rsidR="00A2470E" w:rsidRPr="0051245E" w:rsidRDefault="004F4B75" w:rsidP="00533DE8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19 (46%)</w:t>
            </w:r>
          </w:p>
        </w:tc>
      </w:tr>
      <w:tr w:rsidR="00A2470E" w:rsidRPr="0051245E" w:rsidTr="00533DE8">
        <w:trPr>
          <w:trHeight w:val="308"/>
        </w:trPr>
        <w:tc>
          <w:tcPr>
            <w:tcW w:w="5909" w:type="dxa"/>
          </w:tcPr>
          <w:p w:rsidR="00A2470E" w:rsidRPr="0051245E" w:rsidRDefault="00A2470E" w:rsidP="00533DE8">
            <w:pPr>
              <w:pStyle w:val="Mlsgrein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Börn sem þurftu aðkomu vegna bæði málþroska- og framburðarfrávika</w:t>
            </w:r>
          </w:p>
        </w:tc>
        <w:tc>
          <w:tcPr>
            <w:tcW w:w="1276" w:type="dxa"/>
          </w:tcPr>
          <w:p w:rsidR="00A2470E" w:rsidRPr="0051245E" w:rsidRDefault="00A2470E" w:rsidP="00533DE8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27 (35%)</w:t>
            </w:r>
          </w:p>
        </w:tc>
        <w:tc>
          <w:tcPr>
            <w:tcW w:w="1275" w:type="dxa"/>
          </w:tcPr>
          <w:p w:rsidR="00A2470E" w:rsidRPr="0051245E" w:rsidRDefault="004F4B75" w:rsidP="00533DE8">
            <w:pPr>
              <w:pStyle w:val="Mlsgreinlist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5E">
              <w:rPr>
                <w:rFonts w:ascii="Times New Roman" w:hAnsi="Times New Roman" w:cs="Times New Roman"/>
                <w:sz w:val="24"/>
                <w:szCs w:val="24"/>
              </w:rPr>
              <w:t>6 (15%)</w:t>
            </w:r>
          </w:p>
        </w:tc>
      </w:tr>
    </w:tbl>
    <w:p w:rsidR="00C37E6F" w:rsidRPr="0051245E" w:rsidRDefault="00C37E6F" w:rsidP="00C77663">
      <w:pPr>
        <w:rPr>
          <w:rFonts w:ascii="Times New Roman" w:hAnsi="Times New Roman" w:cs="Times New Roman"/>
          <w:sz w:val="24"/>
          <w:szCs w:val="24"/>
        </w:rPr>
      </w:pPr>
    </w:p>
    <w:p w:rsidR="008626A5" w:rsidRDefault="008626A5" w:rsidP="00C77663">
      <w:pPr>
        <w:rPr>
          <w:rFonts w:ascii="Times New Roman" w:hAnsi="Times New Roman" w:cs="Times New Roman"/>
          <w:sz w:val="24"/>
          <w:szCs w:val="24"/>
        </w:rPr>
      </w:pPr>
    </w:p>
    <w:p w:rsidR="00BC0EEA" w:rsidRDefault="00BC0EEA" w:rsidP="00C77663">
      <w:pPr>
        <w:rPr>
          <w:rFonts w:ascii="Times New Roman" w:hAnsi="Times New Roman" w:cs="Times New Roman"/>
          <w:b/>
          <w:sz w:val="28"/>
          <w:szCs w:val="28"/>
        </w:rPr>
      </w:pPr>
    </w:p>
    <w:p w:rsidR="00BC0EEA" w:rsidRDefault="00BC0EEA" w:rsidP="00C77663">
      <w:pPr>
        <w:rPr>
          <w:rFonts w:ascii="Times New Roman" w:hAnsi="Times New Roman" w:cs="Times New Roman"/>
          <w:b/>
          <w:sz w:val="28"/>
          <w:szCs w:val="28"/>
        </w:rPr>
      </w:pPr>
    </w:p>
    <w:p w:rsidR="00BC0EEA" w:rsidRDefault="00BC0EEA" w:rsidP="00C77663">
      <w:pPr>
        <w:rPr>
          <w:rFonts w:ascii="Times New Roman" w:hAnsi="Times New Roman" w:cs="Times New Roman"/>
          <w:b/>
          <w:sz w:val="28"/>
          <w:szCs w:val="28"/>
        </w:rPr>
      </w:pPr>
    </w:p>
    <w:p w:rsidR="00BC0EEA" w:rsidRDefault="00BC0EEA" w:rsidP="00C77663">
      <w:pPr>
        <w:rPr>
          <w:rFonts w:ascii="Times New Roman" w:hAnsi="Times New Roman" w:cs="Times New Roman"/>
          <w:b/>
          <w:sz w:val="28"/>
          <w:szCs w:val="28"/>
        </w:rPr>
      </w:pPr>
    </w:p>
    <w:p w:rsidR="00E71915" w:rsidRPr="008B3768" w:rsidRDefault="003341EB" w:rsidP="00C77663">
      <w:pPr>
        <w:rPr>
          <w:rFonts w:ascii="Times New Roman" w:hAnsi="Times New Roman" w:cs="Times New Roman"/>
          <w:b/>
          <w:sz w:val="28"/>
          <w:szCs w:val="28"/>
        </w:rPr>
      </w:pPr>
      <w:r w:rsidRPr="0051245E">
        <w:rPr>
          <w:rFonts w:ascii="Times New Roman" w:hAnsi="Times New Roman" w:cs="Times New Roman"/>
          <w:b/>
          <w:sz w:val="28"/>
          <w:szCs w:val="28"/>
        </w:rPr>
        <w:lastRenderedPageBreak/>
        <w:t>Umræður um b</w:t>
      </w:r>
      <w:r w:rsidR="00CA6A0E" w:rsidRPr="0051245E">
        <w:rPr>
          <w:rFonts w:ascii="Times New Roman" w:hAnsi="Times New Roman" w:cs="Times New Roman"/>
          <w:b/>
          <w:sz w:val="28"/>
          <w:szCs w:val="28"/>
        </w:rPr>
        <w:t xml:space="preserve">reytingar </w:t>
      </w:r>
      <w:r w:rsidR="00C7587C" w:rsidRPr="0051245E">
        <w:rPr>
          <w:rFonts w:ascii="Times New Roman" w:hAnsi="Times New Roman" w:cs="Times New Roman"/>
          <w:b/>
          <w:sz w:val="28"/>
          <w:szCs w:val="28"/>
        </w:rPr>
        <w:t xml:space="preserve">sem gerðar voru á skólaárinu 2014 </w:t>
      </w:r>
      <w:r w:rsidRPr="0051245E">
        <w:rPr>
          <w:rFonts w:ascii="Times New Roman" w:hAnsi="Times New Roman" w:cs="Times New Roman"/>
          <w:b/>
          <w:sz w:val="28"/>
          <w:szCs w:val="28"/>
        </w:rPr>
        <w:t>–</w:t>
      </w:r>
      <w:r w:rsidR="00C7587C" w:rsidRPr="0051245E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273095" w:rsidRDefault="000F0984" w:rsidP="00273095">
      <w:pPr>
        <w:pStyle w:val="Mlsgrein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E11D1" w:rsidRPr="006D6968">
        <w:rPr>
          <w:rFonts w:ascii="Times New Roman" w:hAnsi="Times New Roman" w:cs="Times New Roman"/>
          <w:sz w:val="24"/>
          <w:szCs w:val="24"/>
        </w:rPr>
        <w:t>álþroskaskimun 1. bekkinga var skipt í tvennt. Börn sem fædd</w:t>
      </w:r>
      <w:r w:rsidR="00BC6E10" w:rsidRPr="006D6968">
        <w:rPr>
          <w:rFonts w:ascii="Times New Roman" w:hAnsi="Times New Roman" w:cs="Times New Roman"/>
          <w:sz w:val="24"/>
          <w:szCs w:val="24"/>
        </w:rPr>
        <w:t xml:space="preserve">ust á </w:t>
      </w:r>
      <w:r w:rsidR="009E11D1" w:rsidRPr="006D6968">
        <w:rPr>
          <w:rFonts w:ascii="Times New Roman" w:hAnsi="Times New Roman" w:cs="Times New Roman"/>
          <w:sz w:val="24"/>
          <w:szCs w:val="24"/>
        </w:rPr>
        <w:t>fyrri helming</w:t>
      </w:r>
      <w:r w:rsidR="00BC6E10" w:rsidRPr="006D6968">
        <w:rPr>
          <w:rFonts w:ascii="Times New Roman" w:hAnsi="Times New Roman" w:cs="Times New Roman"/>
          <w:sz w:val="24"/>
          <w:szCs w:val="24"/>
        </w:rPr>
        <w:t>i</w:t>
      </w:r>
      <w:r w:rsidR="009E11D1" w:rsidRPr="006D6968">
        <w:rPr>
          <w:rFonts w:ascii="Times New Roman" w:hAnsi="Times New Roman" w:cs="Times New Roman"/>
          <w:sz w:val="24"/>
          <w:szCs w:val="24"/>
        </w:rPr>
        <w:t xml:space="preserve"> ársins 2</w:t>
      </w:r>
      <w:r w:rsidR="00BC6E10" w:rsidRPr="006D6968">
        <w:rPr>
          <w:rFonts w:ascii="Times New Roman" w:hAnsi="Times New Roman" w:cs="Times New Roman"/>
          <w:sz w:val="24"/>
          <w:szCs w:val="24"/>
        </w:rPr>
        <w:t>008 (1. janúar – 30. júní) fóru í málþroskaskimun</w:t>
      </w:r>
      <w:r w:rsidR="00D401AD">
        <w:rPr>
          <w:rFonts w:ascii="Times New Roman" w:hAnsi="Times New Roman" w:cs="Times New Roman"/>
          <w:sz w:val="24"/>
          <w:szCs w:val="24"/>
        </w:rPr>
        <w:t xml:space="preserve"> í leikskólunum</w:t>
      </w:r>
      <w:r w:rsidR="009E11D1" w:rsidRPr="006D6968">
        <w:rPr>
          <w:rFonts w:ascii="Times New Roman" w:hAnsi="Times New Roman" w:cs="Times New Roman"/>
          <w:sz w:val="24"/>
          <w:szCs w:val="24"/>
        </w:rPr>
        <w:t xml:space="preserve"> en börn sem fædd</w:t>
      </w:r>
      <w:r w:rsidR="00BC6E10" w:rsidRPr="006D6968">
        <w:rPr>
          <w:rFonts w:ascii="Times New Roman" w:hAnsi="Times New Roman" w:cs="Times New Roman"/>
          <w:sz w:val="24"/>
          <w:szCs w:val="24"/>
        </w:rPr>
        <w:t xml:space="preserve">ust á </w:t>
      </w:r>
      <w:r w:rsidR="009E11D1" w:rsidRPr="006D6968">
        <w:rPr>
          <w:rFonts w:ascii="Times New Roman" w:hAnsi="Times New Roman" w:cs="Times New Roman"/>
          <w:sz w:val="24"/>
          <w:szCs w:val="24"/>
        </w:rPr>
        <w:t>seinni helming</w:t>
      </w:r>
      <w:r w:rsidR="00BC6E10" w:rsidRPr="006D6968">
        <w:rPr>
          <w:rFonts w:ascii="Times New Roman" w:hAnsi="Times New Roman" w:cs="Times New Roman"/>
          <w:sz w:val="24"/>
          <w:szCs w:val="24"/>
        </w:rPr>
        <w:t>i</w:t>
      </w:r>
      <w:r w:rsidR="009E11D1" w:rsidRPr="006D6968">
        <w:rPr>
          <w:rFonts w:ascii="Times New Roman" w:hAnsi="Times New Roman" w:cs="Times New Roman"/>
          <w:sz w:val="24"/>
          <w:szCs w:val="24"/>
        </w:rPr>
        <w:t xml:space="preserve"> ársins 2008 (1.</w:t>
      </w:r>
      <w:r w:rsidR="00BC6E10" w:rsidRPr="006D6968">
        <w:rPr>
          <w:rFonts w:ascii="Times New Roman" w:hAnsi="Times New Roman" w:cs="Times New Roman"/>
          <w:sz w:val="24"/>
          <w:szCs w:val="24"/>
        </w:rPr>
        <w:t xml:space="preserve"> júlí – 31. des) fóru í sömu skimun</w:t>
      </w:r>
      <w:r w:rsidR="009E11D1" w:rsidRPr="006D6968">
        <w:rPr>
          <w:rFonts w:ascii="Times New Roman" w:hAnsi="Times New Roman" w:cs="Times New Roman"/>
          <w:sz w:val="24"/>
          <w:szCs w:val="24"/>
        </w:rPr>
        <w:t xml:space="preserve"> </w:t>
      </w:r>
      <w:r w:rsidR="00D401AD">
        <w:rPr>
          <w:rFonts w:ascii="Times New Roman" w:hAnsi="Times New Roman" w:cs="Times New Roman"/>
          <w:sz w:val="24"/>
          <w:szCs w:val="24"/>
        </w:rPr>
        <w:t xml:space="preserve">í grunnskólunum </w:t>
      </w:r>
      <w:r w:rsidR="009E11D1" w:rsidRPr="006D6968">
        <w:rPr>
          <w:rFonts w:ascii="Times New Roman" w:hAnsi="Times New Roman" w:cs="Times New Roman"/>
          <w:sz w:val="24"/>
          <w:szCs w:val="24"/>
        </w:rPr>
        <w:t>í byrjun september</w:t>
      </w:r>
      <w:r w:rsidR="00F1037B">
        <w:rPr>
          <w:rFonts w:ascii="Times New Roman" w:hAnsi="Times New Roman" w:cs="Times New Roman"/>
          <w:sz w:val="24"/>
          <w:szCs w:val="24"/>
        </w:rPr>
        <w:t xml:space="preserve">. </w:t>
      </w:r>
      <w:r w:rsidR="008A198E" w:rsidRPr="00F1037B">
        <w:rPr>
          <w:rFonts w:ascii="Times New Roman" w:hAnsi="Times New Roman" w:cs="Times New Roman"/>
          <w:sz w:val="24"/>
          <w:szCs w:val="24"/>
        </w:rPr>
        <w:t xml:space="preserve">Með þessu </w:t>
      </w:r>
      <w:r w:rsidR="00F1037B" w:rsidRPr="00F1037B">
        <w:rPr>
          <w:rFonts w:ascii="Times New Roman" w:hAnsi="Times New Roman" w:cs="Times New Roman"/>
          <w:sz w:val="24"/>
          <w:szCs w:val="24"/>
        </w:rPr>
        <w:t xml:space="preserve">fyrirkomlagi, þ.e. að taka hluta af börnunum í </w:t>
      </w:r>
      <w:proofErr w:type="spellStart"/>
      <w:r w:rsidR="00F1037B" w:rsidRPr="00F1037B">
        <w:rPr>
          <w:rFonts w:ascii="Times New Roman" w:hAnsi="Times New Roman" w:cs="Times New Roman"/>
          <w:sz w:val="24"/>
          <w:szCs w:val="24"/>
        </w:rPr>
        <w:t>skimunina</w:t>
      </w:r>
      <w:proofErr w:type="spellEnd"/>
      <w:r w:rsidR="00F1037B" w:rsidRPr="00F1037B">
        <w:rPr>
          <w:rFonts w:ascii="Times New Roman" w:hAnsi="Times New Roman" w:cs="Times New Roman"/>
          <w:sz w:val="24"/>
          <w:szCs w:val="24"/>
        </w:rPr>
        <w:t xml:space="preserve"> um sumarið, </w:t>
      </w:r>
      <w:r w:rsidR="008A198E" w:rsidRPr="00F1037B">
        <w:rPr>
          <w:rFonts w:ascii="Times New Roman" w:hAnsi="Times New Roman" w:cs="Times New Roman"/>
          <w:sz w:val="24"/>
          <w:szCs w:val="24"/>
        </w:rPr>
        <w:t>minnkaði á</w:t>
      </w:r>
      <w:r w:rsidR="004A273F" w:rsidRPr="00F1037B">
        <w:rPr>
          <w:rFonts w:ascii="Times New Roman" w:hAnsi="Times New Roman" w:cs="Times New Roman"/>
          <w:sz w:val="24"/>
          <w:szCs w:val="24"/>
        </w:rPr>
        <w:t>lag</w:t>
      </w:r>
      <w:r w:rsidR="00F1037B" w:rsidRPr="00F1037B">
        <w:rPr>
          <w:rFonts w:ascii="Times New Roman" w:hAnsi="Times New Roman" w:cs="Times New Roman"/>
          <w:sz w:val="24"/>
          <w:szCs w:val="24"/>
        </w:rPr>
        <w:t>ið</w:t>
      </w:r>
      <w:r w:rsidR="004A273F" w:rsidRPr="00F1037B">
        <w:rPr>
          <w:rFonts w:ascii="Times New Roman" w:hAnsi="Times New Roman" w:cs="Times New Roman"/>
          <w:sz w:val="24"/>
          <w:szCs w:val="24"/>
        </w:rPr>
        <w:t xml:space="preserve"> á talmeinafræðinga </w:t>
      </w:r>
      <w:r w:rsidR="008A198E" w:rsidRPr="00F1037B">
        <w:rPr>
          <w:rFonts w:ascii="Times New Roman" w:hAnsi="Times New Roman" w:cs="Times New Roman"/>
          <w:sz w:val="24"/>
          <w:szCs w:val="24"/>
        </w:rPr>
        <w:t>t</w:t>
      </w:r>
      <w:r w:rsidR="004A273F" w:rsidRPr="00F1037B">
        <w:rPr>
          <w:rFonts w:ascii="Times New Roman" w:hAnsi="Times New Roman" w:cs="Times New Roman"/>
          <w:sz w:val="24"/>
          <w:szCs w:val="24"/>
        </w:rPr>
        <w:t>il mun</w:t>
      </w:r>
      <w:r w:rsidR="008A198E" w:rsidRPr="00F1037B">
        <w:rPr>
          <w:rFonts w:ascii="Times New Roman" w:hAnsi="Times New Roman" w:cs="Times New Roman"/>
          <w:sz w:val="24"/>
          <w:szCs w:val="24"/>
        </w:rPr>
        <w:t>a</w:t>
      </w:r>
      <w:r w:rsidR="004A273F" w:rsidRPr="00F1037B">
        <w:rPr>
          <w:rFonts w:ascii="Times New Roman" w:hAnsi="Times New Roman" w:cs="Times New Roman"/>
          <w:sz w:val="24"/>
          <w:szCs w:val="24"/>
        </w:rPr>
        <w:t xml:space="preserve"> á haustönn og betur var hægt að einbeita sér að þjá</w:t>
      </w:r>
      <w:r w:rsidR="00F1037B">
        <w:rPr>
          <w:rFonts w:ascii="Times New Roman" w:hAnsi="Times New Roman" w:cs="Times New Roman"/>
          <w:sz w:val="24"/>
          <w:szCs w:val="24"/>
        </w:rPr>
        <w:t>lfun og þeim greiningum sem</w:t>
      </w:r>
      <w:r w:rsidR="004A273F" w:rsidRPr="00F1037B">
        <w:rPr>
          <w:rFonts w:ascii="Times New Roman" w:hAnsi="Times New Roman" w:cs="Times New Roman"/>
          <w:sz w:val="24"/>
          <w:szCs w:val="24"/>
        </w:rPr>
        <w:t xml:space="preserve"> fyrir</w:t>
      </w:r>
      <w:r w:rsidR="00F1037B">
        <w:rPr>
          <w:rFonts w:ascii="Times New Roman" w:hAnsi="Times New Roman" w:cs="Times New Roman"/>
          <w:sz w:val="24"/>
          <w:szCs w:val="24"/>
        </w:rPr>
        <w:t xml:space="preserve"> lágu</w:t>
      </w:r>
      <w:r w:rsidR="004A273F" w:rsidRPr="00F1037B">
        <w:rPr>
          <w:rFonts w:ascii="Times New Roman" w:hAnsi="Times New Roman" w:cs="Times New Roman"/>
          <w:sz w:val="24"/>
          <w:szCs w:val="24"/>
        </w:rPr>
        <w:t xml:space="preserve">. Einnig hjálpaði </w:t>
      </w:r>
      <w:r w:rsidR="00A46E3C">
        <w:rPr>
          <w:rFonts w:ascii="Times New Roman" w:hAnsi="Times New Roman" w:cs="Times New Roman"/>
          <w:sz w:val="24"/>
          <w:szCs w:val="24"/>
        </w:rPr>
        <w:t xml:space="preserve">það </w:t>
      </w:r>
      <w:r w:rsidR="004A273F" w:rsidRPr="00F1037B">
        <w:rPr>
          <w:rFonts w:ascii="Times New Roman" w:hAnsi="Times New Roman" w:cs="Times New Roman"/>
          <w:sz w:val="24"/>
          <w:szCs w:val="24"/>
        </w:rPr>
        <w:t>til að</w:t>
      </w:r>
      <w:r w:rsidRPr="00F1037B">
        <w:rPr>
          <w:rFonts w:ascii="Times New Roman" w:hAnsi="Times New Roman" w:cs="Times New Roman"/>
          <w:sz w:val="24"/>
          <w:szCs w:val="24"/>
        </w:rPr>
        <w:t xml:space="preserve"> </w:t>
      </w:r>
      <w:r w:rsidR="004A273F" w:rsidRPr="00F1037B">
        <w:rPr>
          <w:rFonts w:ascii="Times New Roman" w:hAnsi="Times New Roman" w:cs="Times New Roman"/>
          <w:sz w:val="24"/>
          <w:szCs w:val="24"/>
        </w:rPr>
        <w:t>talmeinafræðingur sem vinnur</w:t>
      </w:r>
      <w:r w:rsidRPr="00F1037B">
        <w:rPr>
          <w:rFonts w:ascii="Times New Roman" w:hAnsi="Times New Roman" w:cs="Times New Roman"/>
          <w:sz w:val="24"/>
          <w:szCs w:val="24"/>
        </w:rPr>
        <w:t xml:space="preserve"> eingöngu innan leikskólanna</w:t>
      </w:r>
      <w:r w:rsidR="006152C0" w:rsidRPr="002550EC">
        <w:rPr>
          <w:rFonts w:ascii="Times New Roman" w:hAnsi="Times New Roman" w:cs="Times New Roman"/>
          <w:sz w:val="24"/>
          <w:szCs w:val="24"/>
        </w:rPr>
        <w:t xml:space="preserve"> í hverfinu</w:t>
      </w:r>
      <w:r w:rsidR="004A273F" w:rsidRPr="006D6968">
        <w:rPr>
          <w:rFonts w:ascii="Times New Roman" w:hAnsi="Times New Roman" w:cs="Times New Roman"/>
          <w:sz w:val="24"/>
          <w:szCs w:val="24"/>
        </w:rPr>
        <w:t xml:space="preserve"> aðstoðaði við skimunina</w:t>
      </w:r>
      <w:r w:rsidR="008A198E" w:rsidRPr="006D6968">
        <w:rPr>
          <w:rFonts w:ascii="Times New Roman" w:hAnsi="Times New Roman" w:cs="Times New Roman"/>
          <w:sz w:val="24"/>
          <w:szCs w:val="24"/>
        </w:rPr>
        <w:t xml:space="preserve">. </w:t>
      </w:r>
      <w:r w:rsidR="00A46E3C">
        <w:rPr>
          <w:rFonts w:ascii="Times New Roman" w:hAnsi="Times New Roman" w:cs="Times New Roman"/>
          <w:sz w:val="24"/>
          <w:szCs w:val="24"/>
        </w:rPr>
        <w:t xml:space="preserve">Í lok skimunarinnar kom þó í ljós </w:t>
      </w:r>
      <w:r w:rsidR="006D6968" w:rsidRPr="006D6968">
        <w:rPr>
          <w:rFonts w:ascii="Times New Roman" w:hAnsi="Times New Roman" w:cs="Times New Roman"/>
          <w:sz w:val="24"/>
          <w:szCs w:val="24"/>
        </w:rPr>
        <w:t>að börnin virtust mörg hver ekki</w:t>
      </w:r>
      <w:r w:rsidR="00A46E3C">
        <w:rPr>
          <w:rFonts w:ascii="Times New Roman" w:hAnsi="Times New Roman" w:cs="Times New Roman"/>
          <w:sz w:val="24"/>
          <w:szCs w:val="24"/>
        </w:rPr>
        <w:t xml:space="preserve"> tilbúin að fara svona snemma í gegnum hana </w:t>
      </w:r>
      <w:r w:rsidR="00D401AD">
        <w:rPr>
          <w:rFonts w:ascii="Times New Roman" w:hAnsi="Times New Roman" w:cs="Times New Roman"/>
          <w:sz w:val="24"/>
          <w:szCs w:val="24"/>
        </w:rPr>
        <w:t xml:space="preserve">þar sem </w:t>
      </w:r>
      <w:r w:rsidR="00A46E3C">
        <w:rPr>
          <w:rFonts w:ascii="Times New Roman" w:hAnsi="Times New Roman" w:cs="Times New Roman"/>
          <w:sz w:val="24"/>
          <w:szCs w:val="24"/>
        </w:rPr>
        <w:t>töluverður fjöldi þeirra</w:t>
      </w:r>
      <w:r>
        <w:rPr>
          <w:rFonts w:ascii="Times New Roman" w:hAnsi="Times New Roman" w:cs="Times New Roman"/>
          <w:sz w:val="24"/>
          <w:szCs w:val="24"/>
        </w:rPr>
        <w:t xml:space="preserve"> sem</w:t>
      </w:r>
      <w:r w:rsidR="00D401AD">
        <w:rPr>
          <w:rFonts w:ascii="Times New Roman" w:hAnsi="Times New Roman" w:cs="Times New Roman"/>
          <w:sz w:val="24"/>
          <w:szCs w:val="24"/>
        </w:rPr>
        <w:t xml:space="preserve"> féll á skimun, fékk</w:t>
      </w:r>
      <w:r w:rsidR="006D6968" w:rsidRPr="006D6968">
        <w:rPr>
          <w:rFonts w:ascii="Times New Roman" w:hAnsi="Times New Roman" w:cs="Times New Roman"/>
          <w:sz w:val="24"/>
          <w:szCs w:val="24"/>
        </w:rPr>
        <w:t xml:space="preserve"> málþroskatölu yfir vi</w:t>
      </w:r>
      <w:r w:rsidR="00D401AD">
        <w:rPr>
          <w:rFonts w:ascii="Times New Roman" w:hAnsi="Times New Roman" w:cs="Times New Roman"/>
          <w:sz w:val="24"/>
          <w:szCs w:val="24"/>
        </w:rPr>
        <w:t>ðmiðunarmörkum á þeim málþroskaprófum sem lögð voru fyrir</w:t>
      </w:r>
      <w:r w:rsidR="006D6968" w:rsidRPr="006D6968">
        <w:rPr>
          <w:rFonts w:ascii="Times New Roman" w:hAnsi="Times New Roman" w:cs="Times New Roman"/>
          <w:sz w:val="24"/>
          <w:szCs w:val="24"/>
        </w:rPr>
        <w:t xml:space="preserve"> í kjölfarið. Leiða m</w:t>
      </w:r>
      <w:r>
        <w:rPr>
          <w:rFonts w:ascii="Times New Roman" w:hAnsi="Times New Roman" w:cs="Times New Roman"/>
          <w:sz w:val="24"/>
          <w:szCs w:val="24"/>
        </w:rPr>
        <w:t>á líkur að því að betra sé að bíða með skimunina</w:t>
      </w:r>
      <w:r w:rsidR="006D6968" w:rsidRPr="006D6968">
        <w:rPr>
          <w:rFonts w:ascii="Times New Roman" w:hAnsi="Times New Roman" w:cs="Times New Roman"/>
          <w:sz w:val="24"/>
          <w:szCs w:val="24"/>
        </w:rPr>
        <w:t xml:space="preserve"> fram á miðja haustönn svo </w:t>
      </w:r>
      <w:r>
        <w:rPr>
          <w:rFonts w:ascii="Times New Roman" w:hAnsi="Times New Roman" w:cs="Times New Roman"/>
          <w:sz w:val="24"/>
          <w:szCs w:val="24"/>
        </w:rPr>
        <w:t xml:space="preserve">börnunum </w:t>
      </w:r>
      <w:r w:rsidR="006D6968" w:rsidRPr="006D6968">
        <w:rPr>
          <w:rFonts w:ascii="Times New Roman" w:hAnsi="Times New Roman" w:cs="Times New Roman"/>
          <w:sz w:val="24"/>
          <w:szCs w:val="24"/>
        </w:rPr>
        <w:t xml:space="preserve">gefist tækifæri </w:t>
      </w:r>
      <w:r w:rsidR="00273095">
        <w:rPr>
          <w:rFonts w:ascii="Times New Roman" w:hAnsi="Times New Roman" w:cs="Times New Roman"/>
          <w:sz w:val="24"/>
          <w:szCs w:val="24"/>
        </w:rPr>
        <w:t>til að</w:t>
      </w:r>
      <w:r w:rsidR="006D6968" w:rsidRPr="006D6968">
        <w:rPr>
          <w:rFonts w:ascii="Times New Roman" w:hAnsi="Times New Roman" w:cs="Times New Roman"/>
          <w:sz w:val="24"/>
          <w:szCs w:val="24"/>
        </w:rPr>
        <w:t xml:space="preserve"> </w:t>
      </w:r>
      <w:r w:rsidR="00273095">
        <w:rPr>
          <w:rFonts w:ascii="Times New Roman" w:hAnsi="Times New Roman" w:cs="Times New Roman"/>
          <w:sz w:val="24"/>
          <w:szCs w:val="24"/>
        </w:rPr>
        <w:t>n</w:t>
      </w:r>
      <w:r w:rsidR="006D6968" w:rsidRPr="006D6968">
        <w:rPr>
          <w:rFonts w:ascii="Times New Roman" w:hAnsi="Times New Roman" w:cs="Times New Roman"/>
          <w:sz w:val="24"/>
          <w:szCs w:val="24"/>
        </w:rPr>
        <w:t xml:space="preserve">á </w:t>
      </w:r>
      <w:r w:rsidR="00D401AD">
        <w:rPr>
          <w:rFonts w:ascii="Times New Roman" w:hAnsi="Times New Roman" w:cs="Times New Roman"/>
          <w:sz w:val="24"/>
          <w:szCs w:val="24"/>
        </w:rPr>
        <w:t xml:space="preserve">betur </w:t>
      </w:r>
      <w:r w:rsidR="006D6968" w:rsidRPr="006D6968">
        <w:rPr>
          <w:rFonts w:ascii="Times New Roman" w:hAnsi="Times New Roman" w:cs="Times New Roman"/>
          <w:sz w:val="24"/>
          <w:szCs w:val="24"/>
        </w:rPr>
        <w:t xml:space="preserve">áttum </w:t>
      </w:r>
      <w:r w:rsidR="006D6968" w:rsidRPr="00E71915">
        <w:rPr>
          <w:rFonts w:ascii="Times New Roman" w:hAnsi="Times New Roman" w:cs="Times New Roman"/>
          <w:sz w:val="24"/>
          <w:szCs w:val="24"/>
        </w:rPr>
        <w:t xml:space="preserve">í nýju skólaumhverfi.  Stefnt er að því að </w:t>
      </w:r>
      <w:r w:rsidR="00D401AD">
        <w:rPr>
          <w:rFonts w:ascii="Times New Roman" w:hAnsi="Times New Roman" w:cs="Times New Roman"/>
          <w:sz w:val="24"/>
          <w:szCs w:val="24"/>
        </w:rPr>
        <w:t xml:space="preserve">leggja </w:t>
      </w:r>
      <w:r w:rsidR="006D6968" w:rsidRPr="00E71915">
        <w:rPr>
          <w:rFonts w:ascii="Times New Roman" w:hAnsi="Times New Roman" w:cs="Times New Roman"/>
          <w:sz w:val="24"/>
          <w:szCs w:val="24"/>
        </w:rPr>
        <w:t>málþroskaskimun</w:t>
      </w:r>
      <w:r w:rsidR="00D401AD">
        <w:rPr>
          <w:rFonts w:ascii="Times New Roman" w:hAnsi="Times New Roman" w:cs="Times New Roman"/>
          <w:sz w:val="24"/>
          <w:szCs w:val="24"/>
        </w:rPr>
        <w:t>ina</w:t>
      </w:r>
      <w:r w:rsidRPr="00E71915">
        <w:rPr>
          <w:rFonts w:ascii="Times New Roman" w:hAnsi="Times New Roman" w:cs="Times New Roman"/>
          <w:sz w:val="24"/>
          <w:szCs w:val="24"/>
        </w:rPr>
        <w:t xml:space="preserve"> </w:t>
      </w:r>
      <w:r w:rsidR="00D401AD">
        <w:rPr>
          <w:rFonts w:ascii="Times New Roman" w:hAnsi="Times New Roman" w:cs="Times New Roman"/>
          <w:sz w:val="24"/>
          <w:szCs w:val="24"/>
        </w:rPr>
        <w:t xml:space="preserve">fyrir </w:t>
      </w:r>
      <w:r w:rsidRPr="00E71915">
        <w:rPr>
          <w:rFonts w:ascii="Times New Roman" w:hAnsi="Times New Roman" w:cs="Times New Roman"/>
          <w:sz w:val="24"/>
          <w:szCs w:val="24"/>
        </w:rPr>
        <w:t xml:space="preserve">í 1. </w:t>
      </w:r>
      <w:r w:rsidRPr="00273095">
        <w:rPr>
          <w:rFonts w:ascii="Times New Roman" w:hAnsi="Times New Roman" w:cs="Times New Roman"/>
          <w:sz w:val="24"/>
          <w:szCs w:val="24"/>
        </w:rPr>
        <w:t>bekk</w:t>
      </w:r>
      <w:r w:rsidR="006D6968" w:rsidRPr="00273095">
        <w:rPr>
          <w:rFonts w:ascii="Times New Roman" w:hAnsi="Times New Roman" w:cs="Times New Roman"/>
          <w:sz w:val="24"/>
          <w:szCs w:val="24"/>
        </w:rPr>
        <w:t xml:space="preserve"> á miðri haustönn á</w:t>
      </w:r>
      <w:r w:rsidR="006D6968" w:rsidRPr="00E71915">
        <w:rPr>
          <w:rFonts w:ascii="Times New Roman" w:hAnsi="Times New Roman" w:cs="Times New Roman"/>
          <w:sz w:val="24"/>
          <w:szCs w:val="24"/>
        </w:rPr>
        <w:t xml:space="preserve"> komandi vetri. </w:t>
      </w:r>
    </w:p>
    <w:p w:rsidR="00E71915" w:rsidRPr="00273095" w:rsidRDefault="00A46E3C" w:rsidP="00273095">
      <w:pPr>
        <w:pStyle w:val="Mlsgrein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Tímasetningu skimunarinnar var ekki eingöngu breytt, heldur voru v</w:t>
      </w:r>
      <w:r w:rsidR="00DD4C3D" w:rsidRPr="00273095">
        <w:rPr>
          <w:rFonts w:ascii="Times New Roman" w:hAnsi="Times New Roman" w:cs="Times New Roman"/>
          <w:sz w:val="24"/>
          <w:szCs w:val="24"/>
        </w:rPr>
        <w:t>iðmiðuna</w:t>
      </w:r>
      <w:r>
        <w:rPr>
          <w:rFonts w:ascii="Times New Roman" w:hAnsi="Times New Roman" w:cs="Times New Roman"/>
          <w:sz w:val="24"/>
          <w:szCs w:val="24"/>
        </w:rPr>
        <w:t xml:space="preserve">rmörk hennar </w:t>
      </w:r>
      <w:r w:rsidR="00E71915" w:rsidRPr="00273095">
        <w:rPr>
          <w:rFonts w:ascii="Times New Roman" w:hAnsi="Times New Roman" w:cs="Times New Roman"/>
          <w:sz w:val="24"/>
          <w:szCs w:val="24"/>
        </w:rPr>
        <w:t xml:space="preserve">endurskoðuð </w:t>
      </w:r>
      <w:r w:rsidR="00DD4C3D" w:rsidRPr="00273095">
        <w:rPr>
          <w:rFonts w:ascii="Times New Roman" w:hAnsi="Times New Roman" w:cs="Times New Roman"/>
          <w:sz w:val="24"/>
          <w:szCs w:val="24"/>
        </w:rPr>
        <w:t>á þann veg að börn</w:t>
      </w:r>
      <w:r w:rsidR="00E71915" w:rsidRPr="00273095">
        <w:rPr>
          <w:rFonts w:ascii="Times New Roman" w:hAnsi="Times New Roman" w:cs="Times New Roman"/>
          <w:sz w:val="24"/>
          <w:szCs w:val="24"/>
        </w:rPr>
        <w:t>in má</w:t>
      </w:r>
      <w:r>
        <w:rPr>
          <w:rFonts w:ascii="Times New Roman" w:hAnsi="Times New Roman" w:cs="Times New Roman"/>
          <w:sz w:val="24"/>
          <w:szCs w:val="24"/>
        </w:rPr>
        <w:t>ttu gera fleiri villur en börnin sem fóru í sömu skimun árinu á undan</w:t>
      </w:r>
      <w:r w:rsidR="00DD4C3D" w:rsidRPr="00273095">
        <w:rPr>
          <w:rFonts w:ascii="Times New Roman" w:hAnsi="Times New Roman" w:cs="Times New Roman"/>
          <w:sz w:val="24"/>
          <w:szCs w:val="24"/>
        </w:rPr>
        <w:t>. Á skólaárinu 2013-2014 var rauði hópurinn (börn sem féllu un</w:t>
      </w:r>
      <w:r w:rsidR="00E71915" w:rsidRPr="00273095">
        <w:rPr>
          <w:rFonts w:ascii="Times New Roman" w:hAnsi="Times New Roman" w:cs="Times New Roman"/>
          <w:sz w:val="24"/>
          <w:szCs w:val="24"/>
        </w:rPr>
        <w:t>dir þjálfunarviðmið) of stór til þess að</w:t>
      </w:r>
      <w:r w:rsidR="00DD4C3D" w:rsidRPr="00273095">
        <w:rPr>
          <w:rFonts w:ascii="Times New Roman" w:hAnsi="Times New Roman" w:cs="Times New Roman"/>
          <w:sz w:val="24"/>
          <w:szCs w:val="24"/>
        </w:rPr>
        <w:t xml:space="preserve"> t</w:t>
      </w:r>
      <w:r w:rsidR="00E71915" w:rsidRPr="00273095">
        <w:rPr>
          <w:rFonts w:ascii="Times New Roman" w:hAnsi="Times New Roman" w:cs="Times New Roman"/>
          <w:sz w:val="24"/>
          <w:szCs w:val="24"/>
        </w:rPr>
        <w:t xml:space="preserve">almeinafræðingar næðu </w:t>
      </w:r>
      <w:r w:rsidR="00D401AD" w:rsidRPr="00273095">
        <w:rPr>
          <w:rFonts w:ascii="Times New Roman" w:hAnsi="Times New Roman" w:cs="Times New Roman"/>
          <w:sz w:val="24"/>
          <w:szCs w:val="24"/>
        </w:rPr>
        <w:t>að sinna honum</w:t>
      </w:r>
      <w:r w:rsidR="00DD4C3D" w:rsidRPr="00273095">
        <w:rPr>
          <w:rFonts w:ascii="Times New Roman" w:hAnsi="Times New Roman" w:cs="Times New Roman"/>
          <w:sz w:val="24"/>
          <w:szCs w:val="24"/>
        </w:rPr>
        <w:t xml:space="preserve"> öllum. Því var ákveðið að gera </w:t>
      </w:r>
      <w:r>
        <w:rPr>
          <w:rFonts w:ascii="Times New Roman" w:hAnsi="Times New Roman" w:cs="Times New Roman"/>
          <w:sz w:val="24"/>
          <w:szCs w:val="24"/>
        </w:rPr>
        <w:t xml:space="preserve">þessar </w:t>
      </w:r>
      <w:r w:rsidR="00DD4C3D" w:rsidRPr="00273095">
        <w:rPr>
          <w:rFonts w:ascii="Times New Roman" w:hAnsi="Times New Roman" w:cs="Times New Roman"/>
          <w:sz w:val="24"/>
          <w:szCs w:val="24"/>
        </w:rPr>
        <w:t>breytingar á viðmiðum skimun</w:t>
      </w:r>
      <w:r w:rsidR="00E71915" w:rsidRPr="00273095">
        <w:rPr>
          <w:rFonts w:ascii="Times New Roman" w:hAnsi="Times New Roman" w:cs="Times New Roman"/>
          <w:sz w:val="24"/>
          <w:szCs w:val="24"/>
        </w:rPr>
        <w:t>ar</w:t>
      </w:r>
      <w:r w:rsidR="00DD4C3D" w:rsidRPr="00273095">
        <w:rPr>
          <w:rFonts w:ascii="Times New Roman" w:hAnsi="Times New Roman" w:cs="Times New Roman"/>
          <w:sz w:val="24"/>
          <w:szCs w:val="24"/>
        </w:rPr>
        <w:t xml:space="preserve"> með það í huga að reyna að fækka í þessum hópi. </w:t>
      </w:r>
      <w:r w:rsidR="002550EC" w:rsidRPr="00273095">
        <w:rPr>
          <w:rFonts w:ascii="Times New Roman" w:hAnsi="Times New Roman" w:cs="Times New Roman"/>
          <w:sz w:val="24"/>
          <w:szCs w:val="24"/>
        </w:rPr>
        <w:t>Þetta leiddi</w:t>
      </w:r>
      <w:r w:rsidR="00273095">
        <w:rPr>
          <w:rFonts w:ascii="Times New Roman" w:hAnsi="Times New Roman" w:cs="Times New Roman"/>
          <w:sz w:val="24"/>
          <w:szCs w:val="24"/>
        </w:rPr>
        <w:t xml:space="preserve"> til</w:t>
      </w:r>
      <w:r w:rsidR="002550EC" w:rsidRPr="00273095">
        <w:rPr>
          <w:rFonts w:ascii="Times New Roman" w:hAnsi="Times New Roman" w:cs="Times New Roman"/>
          <w:sz w:val="24"/>
          <w:szCs w:val="24"/>
        </w:rPr>
        <w:t xml:space="preserve"> þess að töluvert fjölgaði í gula hópnum (börn </w:t>
      </w:r>
      <w:r>
        <w:rPr>
          <w:rFonts w:ascii="Times New Roman" w:hAnsi="Times New Roman" w:cs="Times New Roman"/>
          <w:sz w:val="24"/>
          <w:szCs w:val="24"/>
        </w:rPr>
        <w:t xml:space="preserve">sem </w:t>
      </w:r>
      <w:r w:rsidR="002550EC" w:rsidRPr="00273095">
        <w:rPr>
          <w:rFonts w:ascii="Times New Roman" w:hAnsi="Times New Roman" w:cs="Times New Roman"/>
          <w:sz w:val="24"/>
          <w:szCs w:val="24"/>
        </w:rPr>
        <w:t>sýndu frávik á afmörkuðum þætti). Nauðsynlegt er að hafa vakandi auga fyrir þessum hópi barna þar sem þau eru í áhættu fyrir að þróa með sér frekari námserfiðleika</w:t>
      </w:r>
      <w:r w:rsidR="00273095">
        <w:rPr>
          <w:rFonts w:ascii="Times New Roman" w:hAnsi="Times New Roman" w:cs="Times New Roman"/>
          <w:sz w:val="24"/>
          <w:szCs w:val="24"/>
        </w:rPr>
        <w:t>.</w:t>
      </w:r>
    </w:p>
    <w:p w:rsidR="004A273F" w:rsidRPr="00E71915" w:rsidRDefault="000F0984" w:rsidP="000F0984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915">
        <w:rPr>
          <w:rFonts w:ascii="Times New Roman" w:hAnsi="Times New Roman" w:cs="Times New Roman"/>
          <w:sz w:val="24"/>
          <w:szCs w:val="24"/>
        </w:rPr>
        <w:t>U</w:t>
      </w:r>
      <w:r w:rsidR="007011ED" w:rsidRPr="00E71915">
        <w:rPr>
          <w:rFonts w:ascii="Times New Roman" w:hAnsi="Times New Roman" w:cs="Times New Roman"/>
          <w:sz w:val="24"/>
          <w:szCs w:val="24"/>
        </w:rPr>
        <w:t>nnið var</w:t>
      </w:r>
      <w:r w:rsidR="00C77663" w:rsidRPr="00E71915">
        <w:rPr>
          <w:rFonts w:ascii="Times New Roman" w:hAnsi="Times New Roman" w:cs="Times New Roman"/>
          <w:sz w:val="24"/>
          <w:szCs w:val="24"/>
        </w:rPr>
        <w:t xml:space="preserve"> í lotum í leik- og grunnskólum hver</w:t>
      </w:r>
      <w:r w:rsidR="008A198E" w:rsidRPr="00E71915">
        <w:rPr>
          <w:rFonts w:ascii="Times New Roman" w:hAnsi="Times New Roman" w:cs="Times New Roman"/>
          <w:sz w:val="24"/>
          <w:szCs w:val="24"/>
        </w:rPr>
        <w:t>fisins. Talmeinafræðingar</w:t>
      </w:r>
      <w:r w:rsidR="007011ED" w:rsidRPr="00E71915">
        <w:rPr>
          <w:rFonts w:ascii="Times New Roman" w:hAnsi="Times New Roman" w:cs="Times New Roman"/>
          <w:sz w:val="24"/>
          <w:szCs w:val="24"/>
        </w:rPr>
        <w:t xml:space="preserve"> </w:t>
      </w:r>
      <w:r w:rsidR="008A198E" w:rsidRPr="00E71915">
        <w:rPr>
          <w:rFonts w:ascii="Times New Roman" w:hAnsi="Times New Roman" w:cs="Times New Roman"/>
          <w:sz w:val="24"/>
          <w:szCs w:val="24"/>
        </w:rPr>
        <w:t>unnu</w:t>
      </w:r>
      <w:r w:rsidR="007011ED" w:rsidRPr="00E71915">
        <w:rPr>
          <w:rFonts w:ascii="Times New Roman" w:hAnsi="Times New Roman" w:cs="Times New Roman"/>
          <w:sz w:val="24"/>
          <w:szCs w:val="24"/>
        </w:rPr>
        <w:t xml:space="preserve"> </w:t>
      </w:r>
      <w:r w:rsidR="00C66867">
        <w:rPr>
          <w:rFonts w:ascii="Times New Roman" w:hAnsi="Times New Roman" w:cs="Times New Roman"/>
          <w:sz w:val="24"/>
          <w:szCs w:val="24"/>
        </w:rPr>
        <w:t xml:space="preserve">í 7 vikna lotu að hausti og </w:t>
      </w:r>
      <w:r w:rsidR="007011ED" w:rsidRPr="00E71915">
        <w:rPr>
          <w:rFonts w:ascii="Times New Roman" w:hAnsi="Times New Roman" w:cs="Times New Roman"/>
          <w:sz w:val="24"/>
          <w:szCs w:val="24"/>
        </w:rPr>
        <w:t>9</w:t>
      </w:r>
      <w:r w:rsidR="00C77663" w:rsidRPr="00E71915">
        <w:rPr>
          <w:rFonts w:ascii="Times New Roman" w:hAnsi="Times New Roman" w:cs="Times New Roman"/>
          <w:sz w:val="24"/>
          <w:szCs w:val="24"/>
        </w:rPr>
        <w:t xml:space="preserve"> vik</w:t>
      </w:r>
      <w:r w:rsidR="009068E2" w:rsidRPr="00E71915">
        <w:rPr>
          <w:rFonts w:ascii="Times New Roman" w:hAnsi="Times New Roman" w:cs="Times New Roman"/>
          <w:sz w:val="24"/>
          <w:szCs w:val="24"/>
        </w:rPr>
        <w:t>na lotu að vori í hverjum skóla</w:t>
      </w:r>
      <w:r w:rsidR="00C77663" w:rsidRPr="00E71915">
        <w:rPr>
          <w:rFonts w:ascii="Times New Roman" w:hAnsi="Times New Roman" w:cs="Times New Roman"/>
          <w:sz w:val="24"/>
          <w:szCs w:val="24"/>
        </w:rPr>
        <w:t xml:space="preserve">. </w:t>
      </w:r>
      <w:r w:rsidR="00BC6E10" w:rsidRPr="00E71915">
        <w:rPr>
          <w:rFonts w:ascii="Times New Roman" w:hAnsi="Times New Roman" w:cs="Times New Roman"/>
          <w:sz w:val="24"/>
          <w:szCs w:val="24"/>
        </w:rPr>
        <w:t>Með þessari breytingu var h</w:t>
      </w:r>
      <w:r w:rsidR="00D401AD">
        <w:rPr>
          <w:rFonts w:ascii="Times New Roman" w:hAnsi="Times New Roman" w:cs="Times New Roman"/>
          <w:sz w:val="24"/>
          <w:szCs w:val="24"/>
        </w:rPr>
        <w:t>ugmyndin sú að fækka starfsstöð</w:t>
      </w:r>
      <w:r w:rsidR="00BC6E10" w:rsidRPr="00E71915">
        <w:rPr>
          <w:rFonts w:ascii="Times New Roman" w:hAnsi="Times New Roman" w:cs="Times New Roman"/>
          <w:sz w:val="24"/>
          <w:szCs w:val="24"/>
        </w:rPr>
        <w:t>um talmeinafræðinga í hverri viku</w:t>
      </w:r>
      <w:r w:rsidR="00C77663" w:rsidRPr="00E71915">
        <w:rPr>
          <w:rFonts w:ascii="Times New Roman" w:hAnsi="Times New Roman" w:cs="Times New Roman"/>
          <w:sz w:val="24"/>
          <w:szCs w:val="24"/>
        </w:rPr>
        <w:t xml:space="preserve"> </w:t>
      </w:r>
      <w:r w:rsidR="00BC6E10" w:rsidRPr="00E71915">
        <w:rPr>
          <w:rFonts w:ascii="Times New Roman" w:hAnsi="Times New Roman" w:cs="Times New Roman"/>
          <w:sz w:val="24"/>
          <w:szCs w:val="24"/>
        </w:rPr>
        <w:t>og ná</w:t>
      </w:r>
      <w:r w:rsidR="00C77663" w:rsidRPr="00E71915">
        <w:rPr>
          <w:rFonts w:ascii="Times New Roman" w:hAnsi="Times New Roman" w:cs="Times New Roman"/>
          <w:sz w:val="24"/>
          <w:szCs w:val="24"/>
        </w:rPr>
        <w:t xml:space="preserve"> betri tengsl</w:t>
      </w:r>
      <w:r w:rsidR="00BC6E10" w:rsidRPr="00E71915">
        <w:rPr>
          <w:rFonts w:ascii="Times New Roman" w:hAnsi="Times New Roman" w:cs="Times New Roman"/>
          <w:sz w:val="24"/>
          <w:szCs w:val="24"/>
        </w:rPr>
        <w:t>um</w:t>
      </w:r>
      <w:r w:rsidR="00C77663" w:rsidRPr="00E71915">
        <w:rPr>
          <w:rFonts w:ascii="Times New Roman" w:hAnsi="Times New Roman" w:cs="Times New Roman"/>
          <w:sz w:val="24"/>
          <w:szCs w:val="24"/>
        </w:rPr>
        <w:t xml:space="preserve"> við starfsfólk skólanna</w:t>
      </w:r>
      <w:r w:rsidR="00BC6E10" w:rsidRPr="00E71915">
        <w:rPr>
          <w:rFonts w:ascii="Times New Roman" w:hAnsi="Times New Roman" w:cs="Times New Roman"/>
          <w:sz w:val="24"/>
          <w:szCs w:val="24"/>
        </w:rPr>
        <w:t xml:space="preserve"> með því að hafa lengri viðveru í hverri </w:t>
      </w:r>
      <w:r w:rsidR="008A198E" w:rsidRPr="00E71915">
        <w:rPr>
          <w:rFonts w:ascii="Times New Roman" w:hAnsi="Times New Roman" w:cs="Times New Roman"/>
          <w:sz w:val="24"/>
          <w:szCs w:val="24"/>
        </w:rPr>
        <w:t>lotu</w:t>
      </w:r>
      <w:r w:rsidR="00C77663" w:rsidRPr="00E71915">
        <w:rPr>
          <w:rFonts w:ascii="Times New Roman" w:hAnsi="Times New Roman" w:cs="Times New Roman"/>
          <w:sz w:val="24"/>
          <w:szCs w:val="24"/>
        </w:rPr>
        <w:t xml:space="preserve">. </w:t>
      </w:r>
      <w:r w:rsidR="009068E2" w:rsidRPr="00E71915">
        <w:rPr>
          <w:rFonts w:ascii="Times New Roman" w:hAnsi="Times New Roman" w:cs="Times New Roman"/>
          <w:sz w:val="24"/>
          <w:szCs w:val="24"/>
        </w:rPr>
        <w:t>Ekki bar á öðru en að þessi breyting mæltist vel</w:t>
      </w:r>
      <w:r w:rsidRPr="00E71915">
        <w:rPr>
          <w:rFonts w:ascii="Times New Roman" w:hAnsi="Times New Roman" w:cs="Times New Roman"/>
          <w:sz w:val="24"/>
          <w:szCs w:val="24"/>
        </w:rPr>
        <w:t xml:space="preserve"> fyrir hjá starfsfólki </w:t>
      </w:r>
      <w:r w:rsidR="009A518A" w:rsidRPr="00E71915">
        <w:rPr>
          <w:rFonts w:ascii="Times New Roman" w:hAnsi="Times New Roman" w:cs="Times New Roman"/>
          <w:sz w:val="24"/>
          <w:szCs w:val="24"/>
        </w:rPr>
        <w:t>leik- og grunn</w:t>
      </w:r>
      <w:r w:rsidRPr="00E71915">
        <w:rPr>
          <w:rFonts w:ascii="Times New Roman" w:hAnsi="Times New Roman" w:cs="Times New Roman"/>
          <w:sz w:val="24"/>
          <w:szCs w:val="24"/>
        </w:rPr>
        <w:t>skólanna</w:t>
      </w:r>
      <w:r w:rsidR="009A518A" w:rsidRPr="00E71915">
        <w:rPr>
          <w:rFonts w:ascii="Times New Roman" w:hAnsi="Times New Roman" w:cs="Times New Roman"/>
          <w:sz w:val="24"/>
          <w:szCs w:val="24"/>
        </w:rPr>
        <w:t xml:space="preserve"> sem og ta</w:t>
      </w:r>
      <w:r w:rsidR="00D401AD">
        <w:rPr>
          <w:rFonts w:ascii="Times New Roman" w:hAnsi="Times New Roman" w:cs="Times New Roman"/>
          <w:sz w:val="24"/>
          <w:szCs w:val="24"/>
        </w:rPr>
        <w:t>lmeinafræðingunum</w:t>
      </w:r>
      <w:r w:rsidR="009A518A" w:rsidRPr="00E71915">
        <w:rPr>
          <w:rFonts w:ascii="Times New Roman" w:hAnsi="Times New Roman" w:cs="Times New Roman"/>
          <w:sz w:val="24"/>
          <w:szCs w:val="24"/>
        </w:rPr>
        <w:t xml:space="preserve">. </w:t>
      </w:r>
      <w:r w:rsidR="00D401AD">
        <w:rPr>
          <w:rFonts w:ascii="Times New Roman" w:hAnsi="Times New Roman" w:cs="Times New Roman"/>
          <w:sz w:val="24"/>
          <w:szCs w:val="24"/>
        </w:rPr>
        <w:t xml:space="preserve">Að mati talmeinafræðinganna </w:t>
      </w:r>
      <w:r w:rsidR="009A518A" w:rsidRPr="00E71915">
        <w:rPr>
          <w:rFonts w:ascii="Times New Roman" w:hAnsi="Times New Roman" w:cs="Times New Roman"/>
          <w:sz w:val="24"/>
          <w:szCs w:val="24"/>
        </w:rPr>
        <w:t>náðist</w:t>
      </w:r>
      <w:r w:rsidR="00D401AD">
        <w:rPr>
          <w:rFonts w:ascii="Times New Roman" w:hAnsi="Times New Roman" w:cs="Times New Roman"/>
          <w:sz w:val="24"/>
          <w:szCs w:val="24"/>
        </w:rPr>
        <w:t xml:space="preserve"> góð samvinna</w:t>
      </w:r>
      <w:r w:rsidR="009A518A" w:rsidRPr="00E71915">
        <w:rPr>
          <w:rFonts w:ascii="Times New Roman" w:hAnsi="Times New Roman" w:cs="Times New Roman"/>
          <w:sz w:val="24"/>
          <w:szCs w:val="24"/>
        </w:rPr>
        <w:t xml:space="preserve"> við starfsfólk skólanna sem </w:t>
      </w:r>
      <w:r w:rsidRPr="00E71915">
        <w:rPr>
          <w:rFonts w:ascii="Times New Roman" w:hAnsi="Times New Roman" w:cs="Times New Roman"/>
          <w:sz w:val="24"/>
          <w:szCs w:val="24"/>
        </w:rPr>
        <w:t xml:space="preserve">leiddi til þess að </w:t>
      </w:r>
      <w:r w:rsidR="004A273F" w:rsidRPr="00E71915">
        <w:rPr>
          <w:rFonts w:ascii="Times New Roman" w:hAnsi="Times New Roman" w:cs="Times New Roman"/>
          <w:sz w:val="24"/>
          <w:szCs w:val="24"/>
        </w:rPr>
        <w:t>starfið var</w:t>
      </w:r>
      <w:r w:rsidR="008A198E" w:rsidRPr="00E71915">
        <w:rPr>
          <w:rFonts w:ascii="Times New Roman" w:hAnsi="Times New Roman" w:cs="Times New Roman"/>
          <w:sz w:val="24"/>
          <w:szCs w:val="24"/>
        </w:rPr>
        <w:t>ð</w:t>
      </w:r>
      <w:r w:rsidR="004A273F" w:rsidRPr="00E71915">
        <w:rPr>
          <w:rFonts w:ascii="Times New Roman" w:hAnsi="Times New Roman" w:cs="Times New Roman"/>
          <w:sz w:val="24"/>
          <w:szCs w:val="24"/>
        </w:rPr>
        <w:t xml:space="preserve"> markvissara heldur en árið á undan. </w:t>
      </w:r>
    </w:p>
    <w:p w:rsidR="00C77663" w:rsidRPr="0051245E" w:rsidRDefault="009A518A" w:rsidP="00C77663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Þjálfunarviðmið voru endurskoðuð á þann hátt að b</w:t>
      </w:r>
      <w:r w:rsidR="00BC6E10" w:rsidRPr="0051245E">
        <w:rPr>
          <w:rFonts w:ascii="Times New Roman" w:hAnsi="Times New Roman" w:cs="Times New Roman"/>
          <w:sz w:val="24"/>
          <w:szCs w:val="24"/>
        </w:rPr>
        <w:t xml:space="preserve">örn </w:t>
      </w:r>
      <w:r>
        <w:rPr>
          <w:rFonts w:ascii="Times New Roman" w:hAnsi="Times New Roman" w:cs="Times New Roman"/>
          <w:sz w:val="24"/>
          <w:szCs w:val="24"/>
        </w:rPr>
        <w:t>þurftu nú</w:t>
      </w:r>
      <w:r w:rsidR="00C77663" w:rsidRPr="0051245E">
        <w:rPr>
          <w:rFonts w:ascii="Times New Roman" w:hAnsi="Times New Roman" w:cs="Times New Roman"/>
          <w:sz w:val="24"/>
          <w:szCs w:val="24"/>
        </w:rPr>
        <w:t xml:space="preserve"> að fá málþroskatölu 80 eða undir á málþro</w:t>
      </w:r>
      <w:r>
        <w:rPr>
          <w:rFonts w:ascii="Times New Roman" w:hAnsi="Times New Roman" w:cs="Times New Roman"/>
          <w:sz w:val="24"/>
          <w:szCs w:val="24"/>
        </w:rPr>
        <w:t xml:space="preserve">skaprófi </w:t>
      </w:r>
      <w:r w:rsidR="00BC6E10" w:rsidRPr="0051245E">
        <w:rPr>
          <w:rFonts w:ascii="Times New Roman" w:hAnsi="Times New Roman" w:cs="Times New Roman"/>
          <w:sz w:val="24"/>
          <w:szCs w:val="24"/>
        </w:rPr>
        <w:t>og/</w:t>
      </w:r>
      <w:r w:rsidR="00C77663" w:rsidRPr="0051245E">
        <w:rPr>
          <w:rFonts w:ascii="Times New Roman" w:hAnsi="Times New Roman" w:cs="Times New Roman"/>
          <w:sz w:val="24"/>
          <w:szCs w:val="24"/>
        </w:rPr>
        <w:t>eða vera með 7 villur eða fleiri á framburðarprófi</w:t>
      </w:r>
      <w:r w:rsidRPr="009A5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 þess að bjóðast talþjálfun</w:t>
      </w:r>
      <w:r w:rsidR="00C77663" w:rsidRPr="00512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7011ED" w:rsidRPr="0051245E">
        <w:rPr>
          <w:rFonts w:ascii="Times New Roman" w:hAnsi="Times New Roman" w:cs="Times New Roman"/>
          <w:sz w:val="24"/>
          <w:szCs w:val="24"/>
        </w:rPr>
        <w:t xml:space="preserve">örn með stuðningstíma fengu </w:t>
      </w:r>
      <w:r w:rsidR="00C77663" w:rsidRPr="0051245E">
        <w:rPr>
          <w:rFonts w:ascii="Times New Roman" w:hAnsi="Times New Roman" w:cs="Times New Roman"/>
          <w:sz w:val="24"/>
          <w:szCs w:val="24"/>
        </w:rPr>
        <w:t xml:space="preserve">ekki beina </w:t>
      </w:r>
      <w:r>
        <w:rPr>
          <w:rFonts w:ascii="Times New Roman" w:hAnsi="Times New Roman" w:cs="Times New Roman"/>
          <w:sz w:val="24"/>
          <w:szCs w:val="24"/>
        </w:rPr>
        <w:t>tal</w:t>
      </w:r>
      <w:r w:rsidR="00C77663" w:rsidRPr="0051245E">
        <w:rPr>
          <w:rFonts w:ascii="Times New Roman" w:hAnsi="Times New Roman" w:cs="Times New Roman"/>
          <w:sz w:val="24"/>
          <w:szCs w:val="24"/>
        </w:rPr>
        <w:t>þjálfun</w:t>
      </w:r>
      <w:r w:rsidR="007011ED" w:rsidRPr="0051245E">
        <w:rPr>
          <w:rFonts w:ascii="Times New Roman" w:hAnsi="Times New Roman" w:cs="Times New Roman"/>
          <w:sz w:val="24"/>
          <w:szCs w:val="24"/>
        </w:rPr>
        <w:t xml:space="preserve"> en ráðgjöf var veitt</w:t>
      </w:r>
      <w:r w:rsidR="00C77663" w:rsidRPr="0051245E">
        <w:rPr>
          <w:rFonts w:ascii="Times New Roman" w:hAnsi="Times New Roman" w:cs="Times New Roman"/>
          <w:sz w:val="24"/>
          <w:szCs w:val="24"/>
        </w:rPr>
        <w:t xml:space="preserve"> til </w:t>
      </w:r>
      <w:r w:rsidR="00AE507A">
        <w:rPr>
          <w:rFonts w:ascii="Times New Roman" w:hAnsi="Times New Roman" w:cs="Times New Roman"/>
          <w:sz w:val="24"/>
          <w:szCs w:val="24"/>
        </w:rPr>
        <w:t xml:space="preserve">foreldra, sérkennara og </w:t>
      </w:r>
      <w:r w:rsidR="00C77663" w:rsidRPr="0051245E">
        <w:rPr>
          <w:rFonts w:ascii="Times New Roman" w:hAnsi="Times New Roman" w:cs="Times New Roman"/>
          <w:sz w:val="24"/>
          <w:szCs w:val="24"/>
        </w:rPr>
        <w:t>umsjóna</w:t>
      </w:r>
      <w:r w:rsidR="00273095">
        <w:rPr>
          <w:rFonts w:ascii="Times New Roman" w:hAnsi="Times New Roman" w:cs="Times New Roman"/>
          <w:sz w:val="24"/>
          <w:szCs w:val="24"/>
        </w:rPr>
        <w:t>r</w:t>
      </w:r>
      <w:r w:rsidR="00C77663" w:rsidRPr="0051245E">
        <w:rPr>
          <w:rFonts w:ascii="Times New Roman" w:hAnsi="Times New Roman" w:cs="Times New Roman"/>
          <w:sz w:val="24"/>
          <w:szCs w:val="24"/>
        </w:rPr>
        <w:t>kenna</w:t>
      </w:r>
      <w:r w:rsidR="00AE507A">
        <w:rPr>
          <w:rFonts w:ascii="Times New Roman" w:hAnsi="Times New Roman" w:cs="Times New Roman"/>
          <w:sz w:val="24"/>
          <w:szCs w:val="24"/>
        </w:rPr>
        <w:t xml:space="preserve">ra. </w:t>
      </w:r>
      <w:r w:rsidR="00C77663" w:rsidRPr="0051245E">
        <w:rPr>
          <w:rFonts w:ascii="Times New Roman" w:hAnsi="Times New Roman" w:cs="Times New Roman"/>
          <w:sz w:val="24"/>
          <w:szCs w:val="24"/>
        </w:rPr>
        <w:t>Undans</w:t>
      </w:r>
      <w:r w:rsidR="007011ED" w:rsidRPr="0051245E">
        <w:rPr>
          <w:rFonts w:ascii="Times New Roman" w:hAnsi="Times New Roman" w:cs="Times New Roman"/>
          <w:sz w:val="24"/>
          <w:szCs w:val="24"/>
        </w:rPr>
        <w:t>kilin þessu voru</w:t>
      </w:r>
      <w:r w:rsidR="009068E2" w:rsidRPr="0051245E">
        <w:rPr>
          <w:rFonts w:ascii="Times New Roman" w:hAnsi="Times New Roman" w:cs="Times New Roman"/>
          <w:sz w:val="24"/>
          <w:szCs w:val="24"/>
        </w:rPr>
        <w:t xml:space="preserve"> börn með framburðarfrávik sem áfram féllu undir viðmið fyrir talþjálfun.</w:t>
      </w:r>
      <w:r w:rsidR="00DC0AC8" w:rsidRPr="0051245E">
        <w:rPr>
          <w:rFonts w:ascii="Times New Roman" w:hAnsi="Times New Roman" w:cs="Times New Roman"/>
          <w:sz w:val="24"/>
          <w:szCs w:val="24"/>
        </w:rPr>
        <w:t xml:space="preserve"> </w:t>
      </w:r>
      <w:r w:rsidR="00B030CE">
        <w:rPr>
          <w:rFonts w:ascii="Times New Roman" w:hAnsi="Times New Roman" w:cs="Times New Roman"/>
          <w:sz w:val="24"/>
          <w:szCs w:val="24"/>
        </w:rPr>
        <w:t>Einnig var unnið eftir þeim viðmiðum</w:t>
      </w:r>
      <w:r w:rsidR="00844812" w:rsidRPr="0051245E">
        <w:rPr>
          <w:rFonts w:ascii="Times New Roman" w:hAnsi="Times New Roman" w:cs="Times New Roman"/>
          <w:sz w:val="24"/>
          <w:szCs w:val="24"/>
        </w:rPr>
        <w:t xml:space="preserve"> að börn undir 4 ára fengu ekki</w:t>
      </w:r>
      <w:r>
        <w:rPr>
          <w:rFonts w:ascii="Times New Roman" w:hAnsi="Times New Roman" w:cs="Times New Roman"/>
          <w:sz w:val="24"/>
          <w:szCs w:val="24"/>
        </w:rPr>
        <w:t xml:space="preserve"> talþjálfun</w:t>
      </w:r>
      <w:r w:rsidR="00844812" w:rsidRPr="0051245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844812" w:rsidRPr="0051245E">
        <w:rPr>
          <w:rFonts w:ascii="Times New Roman" w:hAnsi="Times New Roman" w:cs="Times New Roman"/>
          <w:sz w:val="24"/>
          <w:szCs w:val="24"/>
        </w:rPr>
        <w:t>starfsfó</w:t>
      </w:r>
      <w:r>
        <w:rPr>
          <w:rFonts w:ascii="Times New Roman" w:hAnsi="Times New Roman" w:cs="Times New Roman"/>
          <w:sz w:val="24"/>
          <w:szCs w:val="24"/>
        </w:rPr>
        <w:t>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foreldrum </w:t>
      </w:r>
      <w:r w:rsidR="00B030CE">
        <w:rPr>
          <w:rFonts w:ascii="Times New Roman" w:hAnsi="Times New Roman" w:cs="Times New Roman"/>
          <w:sz w:val="24"/>
          <w:szCs w:val="24"/>
        </w:rPr>
        <w:t xml:space="preserve">viðkomandi barns </w:t>
      </w:r>
      <w:r w:rsidR="00273095">
        <w:rPr>
          <w:rFonts w:ascii="Times New Roman" w:hAnsi="Times New Roman" w:cs="Times New Roman"/>
          <w:sz w:val="24"/>
          <w:szCs w:val="24"/>
        </w:rPr>
        <w:t xml:space="preserve">var </w:t>
      </w:r>
      <w:r>
        <w:rPr>
          <w:rFonts w:ascii="Times New Roman" w:hAnsi="Times New Roman" w:cs="Times New Roman"/>
          <w:sz w:val="24"/>
          <w:szCs w:val="24"/>
        </w:rPr>
        <w:t xml:space="preserve">veitt ráðgjöf. Þessi endurskoðun á þjálfunarviðmiðum leiddi til þess að betur tókst að afmarka þann hóp barna sem talmeinafræðingar Miðgarðs sinntu. </w:t>
      </w:r>
    </w:p>
    <w:p w:rsidR="009E11D1" w:rsidRDefault="00C66867" w:rsidP="009068E2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</w:t>
      </w:r>
      <w:r w:rsidR="002730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grunnskólanna var áherslan á </w:t>
      </w:r>
      <w:r w:rsidR="00C77663" w:rsidRPr="0051245E">
        <w:rPr>
          <w:rFonts w:ascii="Times New Roman" w:hAnsi="Times New Roman" w:cs="Times New Roman"/>
          <w:sz w:val="24"/>
          <w:szCs w:val="24"/>
        </w:rPr>
        <w:t>talþjálfun barna á yngsta stigi. Þjónust</w:t>
      </w:r>
      <w:r w:rsidR="009068E2" w:rsidRPr="0051245E">
        <w:rPr>
          <w:rFonts w:ascii="Times New Roman" w:hAnsi="Times New Roman" w:cs="Times New Roman"/>
          <w:sz w:val="24"/>
          <w:szCs w:val="24"/>
        </w:rPr>
        <w:t>a</w:t>
      </w:r>
      <w:r w:rsidR="00C77663" w:rsidRPr="0051245E">
        <w:rPr>
          <w:rFonts w:ascii="Times New Roman" w:hAnsi="Times New Roman" w:cs="Times New Roman"/>
          <w:sz w:val="24"/>
          <w:szCs w:val="24"/>
        </w:rPr>
        <w:t xml:space="preserve"> talme</w:t>
      </w:r>
      <w:r w:rsidR="00B030CE">
        <w:rPr>
          <w:rFonts w:ascii="Times New Roman" w:hAnsi="Times New Roman" w:cs="Times New Roman"/>
          <w:sz w:val="24"/>
          <w:szCs w:val="24"/>
        </w:rPr>
        <w:t xml:space="preserve">inafræðinga við börn á mið- </w:t>
      </w:r>
      <w:r w:rsidR="00C77663" w:rsidRPr="0051245E">
        <w:rPr>
          <w:rFonts w:ascii="Times New Roman" w:hAnsi="Times New Roman" w:cs="Times New Roman"/>
          <w:sz w:val="24"/>
          <w:szCs w:val="24"/>
        </w:rPr>
        <w:t>og</w:t>
      </w:r>
      <w:r w:rsidR="00273095">
        <w:rPr>
          <w:rFonts w:ascii="Times New Roman" w:hAnsi="Times New Roman" w:cs="Times New Roman"/>
          <w:sz w:val="24"/>
          <w:szCs w:val="24"/>
        </w:rPr>
        <w:t xml:space="preserve"> elsta stigi var</w:t>
      </w:r>
      <w:r w:rsidR="009068E2" w:rsidRPr="0051245E">
        <w:rPr>
          <w:rFonts w:ascii="Times New Roman" w:hAnsi="Times New Roman" w:cs="Times New Roman"/>
          <w:sz w:val="24"/>
          <w:szCs w:val="24"/>
        </w:rPr>
        <w:t xml:space="preserve"> í formi greininga og ráðgjafar</w:t>
      </w:r>
      <w:r w:rsidR="00C77663" w:rsidRPr="0051245E">
        <w:rPr>
          <w:rFonts w:ascii="Times New Roman" w:hAnsi="Times New Roman" w:cs="Times New Roman"/>
          <w:sz w:val="24"/>
          <w:szCs w:val="24"/>
        </w:rPr>
        <w:t xml:space="preserve"> til </w:t>
      </w:r>
      <w:r w:rsidR="00C77663" w:rsidRPr="00AE507A">
        <w:rPr>
          <w:rFonts w:ascii="Times New Roman" w:hAnsi="Times New Roman" w:cs="Times New Roman"/>
          <w:sz w:val="24"/>
          <w:szCs w:val="24"/>
        </w:rPr>
        <w:lastRenderedPageBreak/>
        <w:t>kennara</w:t>
      </w:r>
      <w:r w:rsidR="00B030CE" w:rsidRPr="00AE507A">
        <w:rPr>
          <w:rFonts w:ascii="Times New Roman" w:hAnsi="Times New Roman" w:cs="Times New Roman"/>
          <w:sz w:val="24"/>
          <w:szCs w:val="24"/>
        </w:rPr>
        <w:t>, sérkennara</w:t>
      </w:r>
      <w:r w:rsidR="00C77663" w:rsidRPr="00AE507A">
        <w:rPr>
          <w:rFonts w:ascii="Times New Roman" w:hAnsi="Times New Roman" w:cs="Times New Roman"/>
          <w:sz w:val="24"/>
          <w:szCs w:val="24"/>
        </w:rPr>
        <w:t xml:space="preserve"> og foreldra</w:t>
      </w:r>
      <w:r w:rsidR="00C77663" w:rsidRPr="0051245E">
        <w:rPr>
          <w:rFonts w:ascii="Times New Roman" w:hAnsi="Times New Roman" w:cs="Times New Roman"/>
          <w:sz w:val="24"/>
          <w:szCs w:val="24"/>
        </w:rPr>
        <w:t xml:space="preserve">. </w:t>
      </w:r>
      <w:r w:rsidR="009528BB">
        <w:rPr>
          <w:rFonts w:ascii="Times New Roman" w:hAnsi="Times New Roman" w:cs="Times New Roman"/>
          <w:sz w:val="24"/>
          <w:szCs w:val="24"/>
        </w:rPr>
        <w:t>Undanþegin þessari breytingu voru börn með framburðarfrávik sem áfram uppfylltu þ</w:t>
      </w:r>
      <w:r w:rsidR="00D401AD">
        <w:rPr>
          <w:rFonts w:ascii="Times New Roman" w:hAnsi="Times New Roman" w:cs="Times New Roman"/>
          <w:sz w:val="24"/>
          <w:szCs w:val="24"/>
        </w:rPr>
        <w:t>jálfunarviðmið óháð aldri</w:t>
      </w:r>
      <w:r w:rsidR="009528BB">
        <w:rPr>
          <w:rFonts w:ascii="Times New Roman" w:hAnsi="Times New Roman" w:cs="Times New Roman"/>
          <w:sz w:val="24"/>
          <w:szCs w:val="24"/>
        </w:rPr>
        <w:t>.  Þessi breyting er í anda snemmtækrar íhlutunar og afmarkaði einnig enn frekar þann hóp sem tal</w:t>
      </w:r>
      <w:r w:rsidR="003E4C37">
        <w:rPr>
          <w:rFonts w:ascii="Times New Roman" w:hAnsi="Times New Roman" w:cs="Times New Roman"/>
          <w:sz w:val="24"/>
          <w:szCs w:val="24"/>
        </w:rPr>
        <w:t>meinafræðingar Miðgarðs sinntu.</w:t>
      </w:r>
    </w:p>
    <w:p w:rsidR="002550EC" w:rsidRDefault="002550EC" w:rsidP="002550EC">
      <w:pPr>
        <w:pStyle w:val="Mlsgreinlista"/>
        <w:ind w:left="770"/>
        <w:rPr>
          <w:rFonts w:ascii="Times New Roman" w:hAnsi="Times New Roman" w:cs="Times New Roman"/>
          <w:sz w:val="24"/>
          <w:szCs w:val="24"/>
        </w:rPr>
      </w:pPr>
    </w:p>
    <w:p w:rsidR="00BC0EEA" w:rsidRDefault="00BC0EEA" w:rsidP="002550EC">
      <w:pPr>
        <w:pStyle w:val="Mlsgreinlista"/>
        <w:ind w:left="770"/>
        <w:rPr>
          <w:rFonts w:ascii="Times New Roman" w:hAnsi="Times New Roman" w:cs="Times New Roman"/>
          <w:sz w:val="24"/>
          <w:szCs w:val="24"/>
        </w:rPr>
      </w:pPr>
    </w:p>
    <w:p w:rsidR="009528BB" w:rsidRDefault="006218E4" w:rsidP="004A273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Áætlun fyrir s</w:t>
      </w:r>
      <w:r w:rsidR="00C13EC5">
        <w:rPr>
          <w:rFonts w:ascii="Times New Roman" w:hAnsi="Times New Roman" w:cs="Times New Roman"/>
          <w:b/>
          <w:sz w:val="28"/>
          <w:szCs w:val="24"/>
        </w:rPr>
        <w:t>kólaárið 2015 - 2016</w:t>
      </w:r>
    </w:p>
    <w:p w:rsidR="00EF66FD" w:rsidRPr="00EF66FD" w:rsidRDefault="009528BB" w:rsidP="00C77663">
      <w:pPr>
        <w:pStyle w:val="Mlsgreinlist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F66FD">
        <w:rPr>
          <w:rFonts w:ascii="Times New Roman" w:hAnsi="Times New Roman" w:cs="Times New Roman"/>
          <w:sz w:val="24"/>
          <w:szCs w:val="24"/>
        </w:rPr>
        <w:t xml:space="preserve">Að </w:t>
      </w:r>
      <w:r w:rsidR="00C13EC5">
        <w:rPr>
          <w:rFonts w:ascii="Times New Roman" w:hAnsi="Times New Roman" w:cs="Times New Roman"/>
          <w:sz w:val="24"/>
          <w:szCs w:val="24"/>
        </w:rPr>
        <w:t>auka</w:t>
      </w:r>
      <w:r w:rsidRPr="00EF66FD">
        <w:rPr>
          <w:rFonts w:ascii="Times New Roman" w:hAnsi="Times New Roman" w:cs="Times New Roman"/>
          <w:sz w:val="24"/>
          <w:szCs w:val="24"/>
        </w:rPr>
        <w:t xml:space="preserve"> samráð um þ</w:t>
      </w:r>
      <w:r w:rsidR="00B030CE">
        <w:rPr>
          <w:rFonts w:ascii="Times New Roman" w:hAnsi="Times New Roman" w:cs="Times New Roman"/>
          <w:sz w:val="24"/>
          <w:szCs w:val="24"/>
        </w:rPr>
        <w:t>ær tilvísanir sem sendar eru</w:t>
      </w:r>
      <w:r w:rsidRPr="00EF66FD">
        <w:rPr>
          <w:rFonts w:ascii="Times New Roman" w:hAnsi="Times New Roman" w:cs="Times New Roman"/>
          <w:sz w:val="24"/>
          <w:szCs w:val="24"/>
        </w:rPr>
        <w:t xml:space="preserve"> til talmeinafræðinga í leik- og grunnskólu</w:t>
      </w:r>
      <w:r w:rsidR="00B030CE">
        <w:rPr>
          <w:rFonts w:ascii="Times New Roman" w:hAnsi="Times New Roman" w:cs="Times New Roman"/>
          <w:sz w:val="24"/>
          <w:szCs w:val="24"/>
        </w:rPr>
        <w:t>nu</w:t>
      </w:r>
      <w:r w:rsidRPr="00EF66FD">
        <w:rPr>
          <w:rFonts w:ascii="Times New Roman" w:hAnsi="Times New Roman" w:cs="Times New Roman"/>
          <w:sz w:val="24"/>
          <w:szCs w:val="24"/>
        </w:rPr>
        <w:t>m</w:t>
      </w:r>
      <w:r w:rsidR="00EF66FD" w:rsidRPr="00EF66FD">
        <w:rPr>
          <w:rFonts w:ascii="Times New Roman" w:hAnsi="Times New Roman" w:cs="Times New Roman"/>
          <w:sz w:val="24"/>
          <w:szCs w:val="24"/>
        </w:rPr>
        <w:t>. T.d. að hafa stuttan samráðsfund</w:t>
      </w:r>
      <w:r w:rsidR="004A273F" w:rsidRPr="00EF66FD">
        <w:rPr>
          <w:rFonts w:ascii="Times New Roman" w:hAnsi="Times New Roman" w:cs="Times New Roman"/>
          <w:sz w:val="24"/>
          <w:szCs w:val="24"/>
        </w:rPr>
        <w:t xml:space="preserve"> í upphafi og lok</w:t>
      </w:r>
      <w:r w:rsidR="00EF66FD" w:rsidRPr="00EF66FD">
        <w:rPr>
          <w:rFonts w:ascii="Times New Roman" w:hAnsi="Times New Roman" w:cs="Times New Roman"/>
          <w:sz w:val="24"/>
          <w:szCs w:val="24"/>
        </w:rPr>
        <w:t xml:space="preserve"> hverrar lotu þar sem farið er yfir tilvísanir og þær metnar.</w:t>
      </w:r>
      <w:r w:rsidR="006B3D2D" w:rsidRPr="00EF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833" w:rsidRPr="00755833" w:rsidRDefault="00EF66FD" w:rsidP="00C77663">
      <w:pPr>
        <w:pStyle w:val="Mlsgreinlist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Bæta aðbúnað enn </w:t>
      </w:r>
      <w:r w:rsidRPr="002550EC">
        <w:rPr>
          <w:rFonts w:ascii="Times New Roman" w:hAnsi="Times New Roman" w:cs="Times New Roman"/>
          <w:sz w:val="24"/>
          <w:szCs w:val="24"/>
        </w:rPr>
        <w:t>frekar á starfsstöðum</w:t>
      </w:r>
      <w:r w:rsidR="00273095">
        <w:rPr>
          <w:rFonts w:ascii="Times New Roman" w:hAnsi="Times New Roman" w:cs="Times New Roman"/>
          <w:sz w:val="24"/>
          <w:szCs w:val="24"/>
        </w:rPr>
        <w:t xml:space="preserve"> talmeinafræðinga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3FC3" w:rsidRPr="00EF66FD">
        <w:rPr>
          <w:rFonts w:ascii="Times New Roman" w:hAnsi="Times New Roman" w:cs="Times New Roman"/>
          <w:sz w:val="24"/>
          <w:szCs w:val="24"/>
        </w:rPr>
        <w:t xml:space="preserve">Í </w:t>
      </w:r>
      <w:r w:rsidR="00E71915">
        <w:rPr>
          <w:rFonts w:ascii="Times New Roman" w:hAnsi="Times New Roman" w:cs="Times New Roman"/>
          <w:sz w:val="24"/>
          <w:szCs w:val="24"/>
        </w:rPr>
        <w:t>stöðu</w:t>
      </w:r>
      <w:r w:rsidR="00A67E6E" w:rsidRPr="00EF66FD">
        <w:rPr>
          <w:rFonts w:ascii="Times New Roman" w:hAnsi="Times New Roman" w:cs="Times New Roman"/>
          <w:sz w:val="24"/>
          <w:szCs w:val="24"/>
        </w:rPr>
        <w:t>skýrslu</w:t>
      </w:r>
      <w:r w:rsidR="00755833">
        <w:rPr>
          <w:rFonts w:ascii="Times New Roman" w:hAnsi="Times New Roman" w:cs="Times New Roman"/>
          <w:sz w:val="24"/>
          <w:szCs w:val="24"/>
        </w:rPr>
        <w:t xml:space="preserve"> síðasta skólaárs</w:t>
      </w:r>
      <w:r w:rsidR="00403FC3" w:rsidRPr="00EF66FD">
        <w:rPr>
          <w:rFonts w:ascii="Times New Roman" w:hAnsi="Times New Roman" w:cs="Times New Roman"/>
          <w:sz w:val="24"/>
          <w:szCs w:val="24"/>
        </w:rPr>
        <w:t xml:space="preserve"> </w:t>
      </w:r>
      <w:r w:rsidR="00755833">
        <w:rPr>
          <w:rFonts w:ascii="Times New Roman" w:hAnsi="Times New Roman" w:cs="Times New Roman"/>
          <w:sz w:val="24"/>
          <w:szCs w:val="24"/>
        </w:rPr>
        <w:t xml:space="preserve">var talað um </w:t>
      </w:r>
      <w:r w:rsidR="00A67E6E" w:rsidRPr="00EF66FD">
        <w:rPr>
          <w:rFonts w:ascii="Times New Roman" w:hAnsi="Times New Roman" w:cs="Times New Roman"/>
          <w:sz w:val="24"/>
          <w:szCs w:val="24"/>
        </w:rPr>
        <w:t xml:space="preserve">að búa þyrfti talmeinafræðingum betri aðstöðu t.d. </w:t>
      </w:r>
      <w:r w:rsidR="00E71915">
        <w:rPr>
          <w:rFonts w:ascii="Times New Roman" w:hAnsi="Times New Roman" w:cs="Times New Roman"/>
          <w:sz w:val="24"/>
          <w:szCs w:val="24"/>
        </w:rPr>
        <w:t xml:space="preserve">bæði </w:t>
      </w:r>
      <w:r w:rsidR="00A67E6E" w:rsidRPr="00EF66FD">
        <w:rPr>
          <w:rFonts w:ascii="Times New Roman" w:hAnsi="Times New Roman" w:cs="Times New Roman"/>
          <w:sz w:val="24"/>
          <w:szCs w:val="24"/>
        </w:rPr>
        <w:t xml:space="preserve">hvað varðar hentugt þjálfunarherbergi og </w:t>
      </w:r>
      <w:r w:rsidR="00E71915">
        <w:rPr>
          <w:rFonts w:ascii="Times New Roman" w:hAnsi="Times New Roman" w:cs="Times New Roman"/>
          <w:sz w:val="24"/>
          <w:szCs w:val="24"/>
        </w:rPr>
        <w:t xml:space="preserve">einnig </w:t>
      </w:r>
      <w:r w:rsidR="00A67E6E" w:rsidRPr="00EF66FD">
        <w:rPr>
          <w:rFonts w:ascii="Times New Roman" w:hAnsi="Times New Roman" w:cs="Times New Roman"/>
          <w:sz w:val="24"/>
          <w:szCs w:val="24"/>
        </w:rPr>
        <w:t>tölvumál. Á einhverjum stöðum hefu</w:t>
      </w:r>
      <w:r w:rsidR="00D15F22" w:rsidRPr="00EF66FD">
        <w:rPr>
          <w:rFonts w:ascii="Times New Roman" w:hAnsi="Times New Roman" w:cs="Times New Roman"/>
          <w:sz w:val="24"/>
          <w:szCs w:val="24"/>
        </w:rPr>
        <w:t xml:space="preserve">r verið bætt úr þessum málum en </w:t>
      </w:r>
      <w:r w:rsidR="00A67E6E" w:rsidRPr="00EF66FD">
        <w:rPr>
          <w:rFonts w:ascii="Times New Roman" w:hAnsi="Times New Roman" w:cs="Times New Roman"/>
          <w:sz w:val="24"/>
          <w:szCs w:val="24"/>
        </w:rPr>
        <w:t>á öðrum stöðum eru þessi mál enn í ólagi</w:t>
      </w:r>
      <w:r w:rsidR="00755833">
        <w:rPr>
          <w:rFonts w:ascii="Times New Roman" w:hAnsi="Times New Roman" w:cs="Times New Roman"/>
          <w:sz w:val="24"/>
          <w:szCs w:val="24"/>
        </w:rPr>
        <w:t>, t.d. hvað varðar hljóðvist</w:t>
      </w:r>
      <w:r w:rsidR="00D15F22" w:rsidRPr="00EF66FD">
        <w:rPr>
          <w:rFonts w:ascii="Times New Roman" w:hAnsi="Times New Roman" w:cs="Times New Roman"/>
          <w:sz w:val="24"/>
          <w:szCs w:val="24"/>
        </w:rPr>
        <w:t xml:space="preserve">. Einn talmeinafræðingur hefur fengið fartölvu og </w:t>
      </w:r>
      <w:r w:rsidR="00755833">
        <w:rPr>
          <w:rFonts w:ascii="Times New Roman" w:hAnsi="Times New Roman" w:cs="Times New Roman"/>
          <w:sz w:val="24"/>
          <w:szCs w:val="24"/>
        </w:rPr>
        <w:t xml:space="preserve">er það til bóta </w:t>
      </w:r>
      <w:r w:rsidR="00D15F22" w:rsidRPr="00EF66FD">
        <w:rPr>
          <w:rFonts w:ascii="Times New Roman" w:hAnsi="Times New Roman" w:cs="Times New Roman"/>
          <w:sz w:val="24"/>
          <w:szCs w:val="24"/>
        </w:rPr>
        <w:t>þa</w:t>
      </w:r>
      <w:r w:rsidR="00B030CE">
        <w:rPr>
          <w:rFonts w:ascii="Times New Roman" w:hAnsi="Times New Roman" w:cs="Times New Roman"/>
          <w:sz w:val="24"/>
          <w:szCs w:val="24"/>
        </w:rPr>
        <w:t xml:space="preserve">r sem viðkomandi </w:t>
      </w:r>
      <w:r w:rsidR="00755833">
        <w:rPr>
          <w:rFonts w:ascii="Times New Roman" w:hAnsi="Times New Roman" w:cs="Times New Roman"/>
          <w:sz w:val="24"/>
          <w:szCs w:val="24"/>
        </w:rPr>
        <w:t>hefur</w:t>
      </w:r>
      <w:r w:rsidR="00D15F22" w:rsidRPr="00EF66FD">
        <w:rPr>
          <w:rFonts w:ascii="Times New Roman" w:hAnsi="Times New Roman" w:cs="Times New Roman"/>
          <w:sz w:val="24"/>
          <w:szCs w:val="24"/>
        </w:rPr>
        <w:t xml:space="preserve"> </w:t>
      </w:r>
      <w:r w:rsidR="00E71915">
        <w:rPr>
          <w:rFonts w:ascii="Times New Roman" w:hAnsi="Times New Roman" w:cs="Times New Roman"/>
          <w:sz w:val="24"/>
          <w:szCs w:val="24"/>
        </w:rPr>
        <w:t xml:space="preserve">ekki </w:t>
      </w:r>
      <w:r w:rsidR="00B030CE">
        <w:rPr>
          <w:rFonts w:ascii="Times New Roman" w:hAnsi="Times New Roman" w:cs="Times New Roman"/>
          <w:sz w:val="24"/>
          <w:szCs w:val="24"/>
        </w:rPr>
        <w:t xml:space="preserve">haft </w:t>
      </w:r>
      <w:r w:rsidR="00D15F22" w:rsidRPr="00EF66FD">
        <w:rPr>
          <w:rFonts w:ascii="Times New Roman" w:hAnsi="Times New Roman" w:cs="Times New Roman"/>
          <w:sz w:val="24"/>
          <w:szCs w:val="24"/>
        </w:rPr>
        <w:t xml:space="preserve">aðgang að borðtölvum </w:t>
      </w:r>
      <w:r w:rsidR="00E71915">
        <w:rPr>
          <w:rFonts w:ascii="Times New Roman" w:hAnsi="Times New Roman" w:cs="Times New Roman"/>
          <w:sz w:val="24"/>
          <w:szCs w:val="24"/>
        </w:rPr>
        <w:t xml:space="preserve">á öllum </w:t>
      </w:r>
      <w:r w:rsidR="00D15F22" w:rsidRPr="00EF66FD">
        <w:rPr>
          <w:rFonts w:ascii="Times New Roman" w:hAnsi="Times New Roman" w:cs="Times New Roman"/>
          <w:sz w:val="24"/>
          <w:szCs w:val="24"/>
        </w:rPr>
        <w:t xml:space="preserve">sínum starfsstöðum. </w:t>
      </w:r>
      <w:r w:rsidR="00755833">
        <w:rPr>
          <w:rFonts w:ascii="Times New Roman" w:hAnsi="Times New Roman" w:cs="Times New Roman"/>
          <w:sz w:val="24"/>
          <w:szCs w:val="24"/>
        </w:rPr>
        <w:t xml:space="preserve"> Enn vantar </w:t>
      </w:r>
      <w:r w:rsidR="00B030CE">
        <w:rPr>
          <w:rFonts w:ascii="Times New Roman" w:hAnsi="Times New Roman" w:cs="Times New Roman"/>
          <w:sz w:val="24"/>
          <w:szCs w:val="24"/>
        </w:rPr>
        <w:t>talmeinafræðingana læstar hirslur í flestum grunnskólunum</w:t>
      </w:r>
      <w:r w:rsidR="00755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F22" w:rsidRPr="00C13EC5" w:rsidRDefault="00C66867" w:rsidP="00C77663">
      <w:pPr>
        <w:pStyle w:val="Mlsgreinlist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A37A0" w:rsidRPr="00755833">
        <w:rPr>
          <w:rFonts w:ascii="Times New Roman" w:hAnsi="Times New Roman" w:cs="Times New Roman"/>
          <w:sz w:val="24"/>
          <w:szCs w:val="24"/>
        </w:rPr>
        <w:t>æta við þjálfunargögnum</w:t>
      </w:r>
      <w:r w:rsidR="00273095">
        <w:rPr>
          <w:rFonts w:ascii="Times New Roman" w:hAnsi="Times New Roman" w:cs="Times New Roman"/>
          <w:sz w:val="24"/>
          <w:szCs w:val="24"/>
        </w:rPr>
        <w:t xml:space="preserve"> á starfsstöðum</w:t>
      </w:r>
      <w:r w:rsidR="00B030CE">
        <w:rPr>
          <w:rFonts w:ascii="Times New Roman" w:hAnsi="Times New Roman" w:cs="Times New Roman"/>
          <w:sz w:val="24"/>
          <w:szCs w:val="24"/>
        </w:rPr>
        <w:t>,</w:t>
      </w:r>
      <w:r w:rsidR="00BA37A0" w:rsidRPr="00755833">
        <w:rPr>
          <w:rFonts w:ascii="Times New Roman" w:hAnsi="Times New Roman" w:cs="Times New Roman"/>
          <w:sz w:val="24"/>
          <w:szCs w:val="24"/>
        </w:rPr>
        <w:t xml:space="preserve"> sérstaklega</w:t>
      </w:r>
      <w:r w:rsidR="00E71915">
        <w:rPr>
          <w:rFonts w:ascii="Times New Roman" w:hAnsi="Times New Roman" w:cs="Times New Roman"/>
          <w:sz w:val="24"/>
          <w:szCs w:val="24"/>
        </w:rPr>
        <w:t xml:space="preserve"> í grunnskólunum. </w:t>
      </w:r>
      <w:r w:rsidR="00E71915" w:rsidRPr="00C13EC5">
        <w:rPr>
          <w:rFonts w:ascii="Times New Roman" w:hAnsi="Times New Roman" w:cs="Times New Roman"/>
          <w:sz w:val="24"/>
          <w:szCs w:val="24"/>
        </w:rPr>
        <w:t>Talmeinafræðingar bera greininga</w:t>
      </w:r>
      <w:r w:rsidR="00BA37A0" w:rsidRPr="00C13EC5">
        <w:rPr>
          <w:rFonts w:ascii="Times New Roman" w:hAnsi="Times New Roman" w:cs="Times New Roman"/>
          <w:sz w:val="24"/>
          <w:szCs w:val="24"/>
        </w:rPr>
        <w:t>gög</w:t>
      </w:r>
      <w:r w:rsidR="00273095" w:rsidRPr="00C13EC5">
        <w:rPr>
          <w:rFonts w:ascii="Times New Roman" w:hAnsi="Times New Roman" w:cs="Times New Roman"/>
          <w:sz w:val="24"/>
          <w:szCs w:val="24"/>
        </w:rPr>
        <w:t>n og</w:t>
      </w:r>
      <w:r w:rsidR="00E71915" w:rsidRPr="00C13EC5">
        <w:rPr>
          <w:rFonts w:ascii="Times New Roman" w:hAnsi="Times New Roman" w:cs="Times New Roman"/>
          <w:sz w:val="24"/>
          <w:szCs w:val="24"/>
        </w:rPr>
        <w:t xml:space="preserve"> þjálfunargögn </w:t>
      </w:r>
      <w:r w:rsidR="00755833" w:rsidRPr="00C13EC5">
        <w:rPr>
          <w:rFonts w:ascii="Times New Roman" w:hAnsi="Times New Roman" w:cs="Times New Roman"/>
          <w:sz w:val="24"/>
          <w:szCs w:val="24"/>
        </w:rPr>
        <w:t xml:space="preserve">alla daga </w:t>
      </w:r>
      <w:r w:rsidR="00E71915" w:rsidRPr="00C13EC5">
        <w:rPr>
          <w:rFonts w:ascii="Times New Roman" w:hAnsi="Times New Roman" w:cs="Times New Roman"/>
          <w:sz w:val="24"/>
          <w:szCs w:val="24"/>
        </w:rPr>
        <w:t xml:space="preserve">á </w:t>
      </w:r>
      <w:r w:rsidR="00755833" w:rsidRPr="00C13EC5">
        <w:rPr>
          <w:rFonts w:ascii="Times New Roman" w:hAnsi="Times New Roman" w:cs="Times New Roman"/>
          <w:sz w:val="24"/>
          <w:szCs w:val="24"/>
        </w:rPr>
        <w:t>milli starfsstaða</w:t>
      </w:r>
      <w:r w:rsidR="00E71915" w:rsidRPr="00C13EC5">
        <w:rPr>
          <w:rFonts w:ascii="Times New Roman" w:hAnsi="Times New Roman" w:cs="Times New Roman"/>
          <w:sz w:val="24"/>
          <w:szCs w:val="24"/>
        </w:rPr>
        <w:t xml:space="preserve"> en </w:t>
      </w:r>
      <w:r w:rsidR="00BA37A0" w:rsidRPr="00C13EC5">
        <w:rPr>
          <w:rFonts w:ascii="Times New Roman" w:hAnsi="Times New Roman" w:cs="Times New Roman"/>
          <w:sz w:val="24"/>
          <w:szCs w:val="24"/>
        </w:rPr>
        <w:t xml:space="preserve">takmarkað </w:t>
      </w:r>
      <w:r w:rsidR="00E71915" w:rsidRPr="00C13EC5">
        <w:rPr>
          <w:rFonts w:ascii="Times New Roman" w:hAnsi="Times New Roman" w:cs="Times New Roman"/>
          <w:sz w:val="24"/>
          <w:szCs w:val="24"/>
        </w:rPr>
        <w:t xml:space="preserve">er </w:t>
      </w:r>
      <w:r w:rsidR="00BA37A0" w:rsidRPr="00C13EC5">
        <w:rPr>
          <w:rFonts w:ascii="Times New Roman" w:hAnsi="Times New Roman" w:cs="Times New Roman"/>
          <w:sz w:val="24"/>
          <w:szCs w:val="24"/>
        </w:rPr>
        <w:t xml:space="preserve">hvað </w:t>
      </w:r>
      <w:r w:rsidR="00755833" w:rsidRPr="00C13EC5">
        <w:rPr>
          <w:rFonts w:ascii="Times New Roman" w:hAnsi="Times New Roman" w:cs="Times New Roman"/>
          <w:sz w:val="24"/>
          <w:szCs w:val="24"/>
        </w:rPr>
        <w:t xml:space="preserve">hægt er að </w:t>
      </w:r>
      <w:r w:rsidR="00225B4C" w:rsidRPr="00C13EC5">
        <w:rPr>
          <w:rFonts w:ascii="Times New Roman" w:hAnsi="Times New Roman" w:cs="Times New Roman"/>
          <w:sz w:val="24"/>
          <w:szCs w:val="24"/>
        </w:rPr>
        <w:t xml:space="preserve">bera </w:t>
      </w:r>
      <w:r w:rsidR="00BA37A0" w:rsidRPr="00C13EC5">
        <w:rPr>
          <w:rFonts w:ascii="Times New Roman" w:hAnsi="Times New Roman" w:cs="Times New Roman"/>
          <w:sz w:val="24"/>
          <w:szCs w:val="24"/>
        </w:rPr>
        <w:t xml:space="preserve">í hverri ferð. Í síðustu </w:t>
      </w:r>
      <w:proofErr w:type="spellStart"/>
      <w:r w:rsidR="00755833" w:rsidRPr="00C13EC5">
        <w:rPr>
          <w:rFonts w:ascii="Times New Roman" w:hAnsi="Times New Roman" w:cs="Times New Roman"/>
          <w:sz w:val="24"/>
          <w:szCs w:val="24"/>
        </w:rPr>
        <w:t>stöðu</w:t>
      </w:r>
      <w:r w:rsidR="00BA37A0" w:rsidRPr="00C13EC5">
        <w:rPr>
          <w:rFonts w:ascii="Times New Roman" w:hAnsi="Times New Roman" w:cs="Times New Roman"/>
          <w:sz w:val="24"/>
          <w:szCs w:val="24"/>
        </w:rPr>
        <w:t>skýrslu</w:t>
      </w:r>
      <w:proofErr w:type="spellEnd"/>
      <w:r w:rsidR="00BA37A0" w:rsidRPr="00C13EC5">
        <w:rPr>
          <w:rFonts w:ascii="Times New Roman" w:hAnsi="Times New Roman" w:cs="Times New Roman"/>
          <w:sz w:val="24"/>
          <w:szCs w:val="24"/>
        </w:rPr>
        <w:t xml:space="preserve"> </w:t>
      </w:r>
      <w:r w:rsidR="00273095" w:rsidRPr="00C13EC5">
        <w:rPr>
          <w:rFonts w:ascii="Times New Roman" w:hAnsi="Times New Roman" w:cs="Times New Roman"/>
          <w:sz w:val="24"/>
          <w:szCs w:val="24"/>
        </w:rPr>
        <w:t xml:space="preserve">var </w:t>
      </w:r>
      <w:r w:rsidR="00225B4C" w:rsidRPr="00C13EC5">
        <w:rPr>
          <w:rFonts w:ascii="Times New Roman" w:hAnsi="Times New Roman" w:cs="Times New Roman"/>
          <w:sz w:val="24"/>
          <w:szCs w:val="24"/>
        </w:rPr>
        <w:t>sett fram sú</w:t>
      </w:r>
      <w:r w:rsidR="00BA37A0" w:rsidRPr="00C13EC5">
        <w:rPr>
          <w:rFonts w:ascii="Times New Roman" w:hAnsi="Times New Roman" w:cs="Times New Roman"/>
          <w:sz w:val="24"/>
          <w:szCs w:val="24"/>
        </w:rPr>
        <w:t xml:space="preserve"> hugmynd að útbúnar </w:t>
      </w:r>
      <w:r w:rsidR="00755833" w:rsidRPr="00C13EC5">
        <w:rPr>
          <w:rFonts w:ascii="Times New Roman" w:hAnsi="Times New Roman" w:cs="Times New Roman"/>
          <w:sz w:val="24"/>
          <w:szCs w:val="24"/>
        </w:rPr>
        <w:t>yrðu töskur sem innihéldu grunn</w:t>
      </w:r>
      <w:r w:rsidR="00BA37A0" w:rsidRPr="00C13EC5">
        <w:rPr>
          <w:rFonts w:ascii="Times New Roman" w:hAnsi="Times New Roman" w:cs="Times New Roman"/>
          <w:sz w:val="24"/>
          <w:szCs w:val="24"/>
        </w:rPr>
        <w:t xml:space="preserve">þjálfunargögn </w:t>
      </w:r>
      <w:r w:rsidR="00755833" w:rsidRPr="00C13EC5">
        <w:rPr>
          <w:rFonts w:ascii="Times New Roman" w:hAnsi="Times New Roman" w:cs="Times New Roman"/>
          <w:sz w:val="24"/>
          <w:szCs w:val="24"/>
        </w:rPr>
        <w:t>sem</w:t>
      </w:r>
      <w:r w:rsidR="00BA37A0" w:rsidRPr="00C13EC5">
        <w:rPr>
          <w:rFonts w:ascii="Times New Roman" w:hAnsi="Times New Roman" w:cs="Times New Roman"/>
          <w:sz w:val="24"/>
          <w:szCs w:val="24"/>
        </w:rPr>
        <w:t xml:space="preserve"> staðsettar</w:t>
      </w:r>
      <w:r w:rsidR="00755833" w:rsidRPr="00C13EC5">
        <w:rPr>
          <w:rFonts w:ascii="Times New Roman" w:hAnsi="Times New Roman" w:cs="Times New Roman"/>
          <w:sz w:val="24"/>
          <w:szCs w:val="24"/>
        </w:rPr>
        <w:t xml:space="preserve"> væru</w:t>
      </w:r>
      <w:r w:rsidR="00BA37A0" w:rsidRPr="00C13EC5">
        <w:rPr>
          <w:rFonts w:ascii="Times New Roman" w:hAnsi="Times New Roman" w:cs="Times New Roman"/>
          <w:sz w:val="24"/>
          <w:szCs w:val="24"/>
        </w:rPr>
        <w:t xml:space="preserve"> í skólunum þann tíma sem hver lota varir.  </w:t>
      </w:r>
      <w:r w:rsidR="006218E4">
        <w:rPr>
          <w:rFonts w:ascii="Times New Roman" w:hAnsi="Times New Roman" w:cs="Times New Roman"/>
          <w:sz w:val="24"/>
          <w:szCs w:val="24"/>
        </w:rPr>
        <w:t xml:space="preserve">Skólastjórnendur </w:t>
      </w:r>
      <w:r w:rsidR="00C13EC5" w:rsidRPr="00C13EC5">
        <w:rPr>
          <w:rFonts w:ascii="Times New Roman" w:hAnsi="Times New Roman" w:cs="Times New Roman"/>
          <w:sz w:val="24"/>
          <w:szCs w:val="24"/>
        </w:rPr>
        <w:t>grunnskólanna hafa óskað eftir þv</w:t>
      </w:r>
      <w:r w:rsidR="006218E4">
        <w:rPr>
          <w:rFonts w:ascii="Times New Roman" w:hAnsi="Times New Roman" w:cs="Times New Roman"/>
          <w:sz w:val="24"/>
          <w:szCs w:val="24"/>
        </w:rPr>
        <w:t xml:space="preserve">í að listi verði útbúinn yfir þau þjálfunargögn sem æskilegt er að </w:t>
      </w:r>
      <w:r w:rsidR="00C13EC5" w:rsidRPr="00C13EC5">
        <w:rPr>
          <w:rFonts w:ascii="Times New Roman" w:hAnsi="Times New Roman" w:cs="Times New Roman"/>
          <w:sz w:val="24"/>
          <w:szCs w:val="24"/>
        </w:rPr>
        <w:t xml:space="preserve">til </w:t>
      </w:r>
      <w:r w:rsidR="006218E4">
        <w:rPr>
          <w:rFonts w:ascii="Times New Roman" w:hAnsi="Times New Roman" w:cs="Times New Roman"/>
          <w:sz w:val="24"/>
          <w:szCs w:val="24"/>
        </w:rPr>
        <w:t xml:space="preserve">staðar sé </w:t>
      </w:r>
      <w:r w:rsidR="00C13EC5" w:rsidRPr="00C13EC5">
        <w:rPr>
          <w:rFonts w:ascii="Times New Roman" w:hAnsi="Times New Roman" w:cs="Times New Roman"/>
          <w:sz w:val="24"/>
          <w:szCs w:val="24"/>
        </w:rPr>
        <w:t>í hverjum skóla.</w:t>
      </w:r>
    </w:p>
    <w:p w:rsidR="00755833" w:rsidRPr="00A251FF" w:rsidRDefault="00A251FF" w:rsidP="00C77663">
      <w:pPr>
        <w:pStyle w:val="Mlsgreinlist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13EC5">
        <w:rPr>
          <w:rFonts w:ascii="Times New Roman" w:hAnsi="Times New Roman" w:cs="Times New Roman"/>
          <w:sz w:val="24"/>
          <w:szCs w:val="28"/>
        </w:rPr>
        <w:t>Að i</w:t>
      </w:r>
      <w:r w:rsidR="00003659" w:rsidRPr="00C13EC5">
        <w:rPr>
          <w:rFonts w:ascii="Times New Roman" w:hAnsi="Times New Roman" w:cs="Times New Roman"/>
          <w:sz w:val="24"/>
          <w:szCs w:val="28"/>
        </w:rPr>
        <w:t xml:space="preserve">nnleiða </w:t>
      </w:r>
      <w:proofErr w:type="spellStart"/>
      <w:r w:rsidR="00003659" w:rsidRPr="00C13EC5">
        <w:rPr>
          <w:rFonts w:ascii="Times New Roman" w:hAnsi="Times New Roman" w:cs="Times New Roman"/>
          <w:sz w:val="24"/>
          <w:szCs w:val="28"/>
        </w:rPr>
        <w:t>TRAS</w:t>
      </w:r>
      <w:proofErr w:type="spellEnd"/>
      <w:r w:rsidR="00003659" w:rsidRPr="00C13EC5">
        <w:rPr>
          <w:rFonts w:ascii="Times New Roman" w:hAnsi="Times New Roman" w:cs="Times New Roman"/>
          <w:sz w:val="24"/>
          <w:szCs w:val="28"/>
        </w:rPr>
        <w:t xml:space="preserve"> </w:t>
      </w:r>
      <w:r w:rsidRPr="00C13EC5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C13EC5">
        <w:rPr>
          <w:rFonts w:ascii="Times New Roman" w:hAnsi="Times New Roman" w:cs="Times New Roman"/>
          <w:sz w:val="24"/>
          <w:szCs w:val="28"/>
        </w:rPr>
        <w:t>Tidlig</w:t>
      </w:r>
      <w:proofErr w:type="spellEnd"/>
      <w:r w:rsidRPr="00C13EC5">
        <w:rPr>
          <w:rFonts w:ascii="Times New Roman" w:hAnsi="Times New Roman" w:cs="Times New Roman"/>
          <w:sz w:val="24"/>
          <w:szCs w:val="28"/>
        </w:rPr>
        <w:t xml:space="preserve"> registering af </w:t>
      </w:r>
      <w:proofErr w:type="spellStart"/>
      <w:r w:rsidRPr="00C13EC5">
        <w:rPr>
          <w:rFonts w:ascii="Times New Roman" w:hAnsi="Times New Roman" w:cs="Times New Roman"/>
          <w:sz w:val="24"/>
          <w:szCs w:val="28"/>
        </w:rPr>
        <w:t>språkudvikling</w:t>
      </w:r>
      <w:proofErr w:type="spellEnd"/>
      <w:r w:rsidRPr="00A251FF">
        <w:rPr>
          <w:rFonts w:ascii="Times New Roman" w:hAnsi="Times New Roman" w:cs="Times New Roman"/>
          <w:sz w:val="24"/>
          <w:szCs w:val="28"/>
        </w:rPr>
        <w:t xml:space="preserve">) </w:t>
      </w:r>
      <w:r w:rsidR="00003659" w:rsidRPr="00A251FF">
        <w:rPr>
          <w:rFonts w:ascii="Times New Roman" w:hAnsi="Times New Roman" w:cs="Times New Roman"/>
          <w:sz w:val="24"/>
          <w:szCs w:val="28"/>
        </w:rPr>
        <w:t>í leikskóla h</w:t>
      </w:r>
      <w:r w:rsidR="005625F1" w:rsidRPr="00A251FF">
        <w:rPr>
          <w:rFonts w:ascii="Times New Roman" w:hAnsi="Times New Roman" w:cs="Times New Roman"/>
          <w:sz w:val="24"/>
          <w:szCs w:val="28"/>
        </w:rPr>
        <w:t>verfisins</w:t>
      </w:r>
      <w:r w:rsidRPr="00A251F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251FF">
        <w:rPr>
          <w:rFonts w:ascii="Times New Roman" w:hAnsi="Times New Roman" w:cs="Times New Roman"/>
          <w:sz w:val="24"/>
          <w:szCs w:val="28"/>
        </w:rPr>
        <w:t>TRAS</w:t>
      </w:r>
      <w:proofErr w:type="spellEnd"/>
      <w:r w:rsidRPr="00A251FF">
        <w:rPr>
          <w:rFonts w:ascii="Times New Roman" w:hAnsi="Times New Roman" w:cs="Times New Roman"/>
          <w:sz w:val="24"/>
          <w:szCs w:val="28"/>
        </w:rPr>
        <w:t xml:space="preserve"> er skráningarlisti til notkunar fyrir leikskólakennara til þess að fylgjast með máltöku tveggja til fimm ára barna. Þjónustumiðstöðin </w:t>
      </w:r>
      <w:r w:rsidR="005625F1" w:rsidRPr="00A251FF">
        <w:rPr>
          <w:rFonts w:ascii="Times New Roman" w:hAnsi="Times New Roman" w:cs="Times New Roman"/>
          <w:sz w:val="24"/>
          <w:szCs w:val="28"/>
        </w:rPr>
        <w:t>Miðgarður</w:t>
      </w:r>
      <w:r w:rsidR="00003659" w:rsidRPr="00A251FF">
        <w:rPr>
          <w:rFonts w:ascii="Times New Roman" w:hAnsi="Times New Roman" w:cs="Times New Roman"/>
          <w:sz w:val="24"/>
          <w:szCs w:val="28"/>
        </w:rPr>
        <w:t xml:space="preserve"> </w:t>
      </w:r>
      <w:r w:rsidRPr="00A251FF">
        <w:rPr>
          <w:rFonts w:ascii="Times New Roman" w:hAnsi="Times New Roman" w:cs="Times New Roman"/>
          <w:sz w:val="24"/>
          <w:szCs w:val="28"/>
        </w:rPr>
        <w:t xml:space="preserve">gæti </w:t>
      </w:r>
      <w:proofErr w:type="spellStart"/>
      <w:r w:rsidRPr="00A251FF">
        <w:rPr>
          <w:rFonts w:ascii="Times New Roman" w:hAnsi="Times New Roman" w:cs="Times New Roman"/>
          <w:sz w:val="24"/>
          <w:szCs w:val="28"/>
        </w:rPr>
        <w:t>hýst</w:t>
      </w:r>
      <w:proofErr w:type="spellEnd"/>
      <w:r w:rsidRPr="00A251FF">
        <w:rPr>
          <w:rFonts w:ascii="Times New Roman" w:hAnsi="Times New Roman" w:cs="Times New Roman"/>
          <w:sz w:val="24"/>
          <w:szCs w:val="28"/>
        </w:rPr>
        <w:t xml:space="preserve"> </w:t>
      </w:r>
      <w:r w:rsidR="005625F1" w:rsidRPr="00A251FF">
        <w:rPr>
          <w:rFonts w:ascii="Times New Roman" w:hAnsi="Times New Roman" w:cs="Times New Roman"/>
          <w:sz w:val="24"/>
          <w:szCs w:val="28"/>
        </w:rPr>
        <w:t>réttindanámskeið</w:t>
      </w:r>
      <w:r w:rsidR="00225B4C">
        <w:rPr>
          <w:rFonts w:ascii="Times New Roman" w:hAnsi="Times New Roman" w:cs="Times New Roman"/>
          <w:sz w:val="24"/>
          <w:szCs w:val="28"/>
        </w:rPr>
        <w:t xml:space="preserve"> þessu tengdu</w:t>
      </w:r>
      <w:r w:rsidRPr="00A251FF">
        <w:rPr>
          <w:rFonts w:ascii="Times New Roman" w:hAnsi="Times New Roman" w:cs="Times New Roman"/>
          <w:sz w:val="24"/>
          <w:szCs w:val="28"/>
        </w:rPr>
        <w:t xml:space="preserve">. </w:t>
      </w:r>
      <w:r w:rsidR="00003659" w:rsidRPr="00A251F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51FF" w:rsidRPr="00967537" w:rsidRDefault="00A251FF" w:rsidP="00C77663">
      <w:pPr>
        <w:pStyle w:val="Mlsgreinlist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Að bera saman niðurstöður málþroskaskimunar við niðurstöður </w:t>
      </w:r>
      <w:r w:rsidR="00225B4C">
        <w:rPr>
          <w:rFonts w:ascii="Times New Roman" w:hAnsi="Times New Roman" w:cs="Times New Roman"/>
          <w:sz w:val="24"/>
          <w:szCs w:val="28"/>
        </w:rPr>
        <w:t>úr Leið til læsis skimunarprófum</w:t>
      </w:r>
      <w:r>
        <w:rPr>
          <w:rFonts w:ascii="Times New Roman" w:hAnsi="Times New Roman" w:cs="Times New Roman"/>
          <w:sz w:val="24"/>
          <w:szCs w:val="28"/>
        </w:rPr>
        <w:t xml:space="preserve"> í 1. bekk</w:t>
      </w:r>
      <w:r w:rsidR="00C13EC5">
        <w:rPr>
          <w:rFonts w:ascii="Times New Roman" w:hAnsi="Times New Roman" w:cs="Times New Roman"/>
          <w:sz w:val="24"/>
          <w:szCs w:val="28"/>
        </w:rPr>
        <w:t xml:space="preserve"> og niðurstöður úr HLJÓM 2 </w:t>
      </w:r>
      <w:r w:rsidR="006218E4">
        <w:rPr>
          <w:rFonts w:ascii="Times New Roman" w:hAnsi="Times New Roman" w:cs="Times New Roman"/>
          <w:sz w:val="24"/>
          <w:szCs w:val="28"/>
        </w:rPr>
        <w:t xml:space="preserve">prófi </w:t>
      </w:r>
      <w:r w:rsidR="00C13EC5">
        <w:rPr>
          <w:rFonts w:ascii="Times New Roman" w:hAnsi="Times New Roman" w:cs="Times New Roman"/>
          <w:sz w:val="24"/>
          <w:szCs w:val="28"/>
        </w:rPr>
        <w:t>sem berast frá leikskólunum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E4754D">
        <w:rPr>
          <w:rFonts w:ascii="Times New Roman" w:hAnsi="Times New Roman" w:cs="Times New Roman"/>
          <w:sz w:val="24"/>
          <w:szCs w:val="28"/>
        </w:rPr>
        <w:t xml:space="preserve">Upplýsa </w:t>
      </w:r>
      <w:r w:rsidR="00273095">
        <w:rPr>
          <w:rFonts w:ascii="Times New Roman" w:hAnsi="Times New Roman" w:cs="Times New Roman"/>
          <w:sz w:val="24"/>
          <w:szCs w:val="28"/>
        </w:rPr>
        <w:t xml:space="preserve">leikskólana </w:t>
      </w:r>
      <w:r w:rsidR="00E4754D">
        <w:rPr>
          <w:rFonts w:ascii="Times New Roman" w:hAnsi="Times New Roman" w:cs="Times New Roman"/>
          <w:sz w:val="24"/>
          <w:szCs w:val="28"/>
        </w:rPr>
        <w:t xml:space="preserve">svo </w:t>
      </w:r>
      <w:r w:rsidR="00273095">
        <w:rPr>
          <w:rFonts w:ascii="Times New Roman" w:hAnsi="Times New Roman" w:cs="Times New Roman"/>
          <w:sz w:val="24"/>
          <w:szCs w:val="28"/>
        </w:rPr>
        <w:t xml:space="preserve">í framhaldinu </w:t>
      </w:r>
      <w:r>
        <w:rPr>
          <w:rFonts w:ascii="Times New Roman" w:hAnsi="Times New Roman" w:cs="Times New Roman"/>
          <w:sz w:val="24"/>
          <w:szCs w:val="28"/>
        </w:rPr>
        <w:t>um niðurstöður úr þess</w:t>
      </w:r>
      <w:r w:rsidR="00273095">
        <w:rPr>
          <w:rFonts w:ascii="Times New Roman" w:hAnsi="Times New Roman" w:cs="Times New Roman"/>
          <w:sz w:val="24"/>
          <w:szCs w:val="28"/>
        </w:rPr>
        <w:t xml:space="preserve">um skimunum með það að markmiði að brúa bilið </w:t>
      </w:r>
      <w:r w:rsidR="00E4754D">
        <w:rPr>
          <w:rFonts w:ascii="Times New Roman" w:hAnsi="Times New Roman" w:cs="Times New Roman"/>
          <w:sz w:val="24"/>
          <w:szCs w:val="28"/>
        </w:rPr>
        <w:t>og auka</w:t>
      </w:r>
      <w:r w:rsidR="00F712E5">
        <w:rPr>
          <w:rFonts w:ascii="Times New Roman" w:hAnsi="Times New Roman" w:cs="Times New Roman"/>
          <w:sz w:val="24"/>
          <w:szCs w:val="28"/>
        </w:rPr>
        <w:t xml:space="preserve"> </w:t>
      </w:r>
      <w:r w:rsidR="00FD488A">
        <w:rPr>
          <w:rFonts w:ascii="Times New Roman" w:hAnsi="Times New Roman" w:cs="Times New Roman"/>
          <w:sz w:val="24"/>
          <w:szCs w:val="28"/>
        </w:rPr>
        <w:t xml:space="preserve">þannig </w:t>
      </w:r>
      <w:r w:rsidR="00F712E5">
        <w:rPr>
          <w:rFonts w:ascii="Times New Roman" w:hAnsi="Times New Roman" w:cs="Times New Roman"/>
          <w:sz w:val="24"/>
          <w:szCs w:val="28"/>
        </w:rPr>
        <w:t>upplýsingaflæði</w:t>
      </w:r>
      <w:r w:rsidR="00E4754D">
        <w:rPr>
          <w:rFonts w:ascii="Times New Roman" w:hAnsi="Times New Roman" w:cs="Times New Roman"/>
          <w:sz w:val="24"/>
          <w:szCs w:val="28"/>
        </w:rPr>
        <w:t xml:space="preserve"> á </w:t>
      </w:r>
      <w:r w:rsidR="00F712E5">
        <w:rPr>
          <w:rFonts w:ascii="Times New Roman" w:hAnsi="Times New Roman" w:cs="Times New Roman"/>
          <w:sz w:val="24"/>
          <w:szCs w:val="28"/>
        </w:rPr>
        <w:t xml:space="preserve"> </w:t>
      </w:r>
      <w:r w:rsidR="00273095">
        <w:rPr>
          <w:rFonts w:ascii="Times New Roman" w:hAnsi="Times New Roman" w:cs="Times New Roman"/>
          <w:sz w:val="24"/>
          <w:szCs w:val="28"/>
        </w:rPr>
        <w:t>milli leik- og grunnskóla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967537" w:rsidRPr="004121AC" w:rsidRDefault="00967537" w:rsidP="00C77663">
      <w:pPr>
        <w:pStyle w:val="Mlsgreinlist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Nýlega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var gert samkomulag milli velferðarráðuneytisins og Sambands íslenskra sveitarfélaga um skiptingu ábyrgðar vegna talmeinaþjónustu við börn með framburðarfrávik, málþroskafrávik og stam.</w:t>
      </w:r>
      <w:r w:rsidR="004D1664">
        <w:rPr>
          <w:rFonts w:ascii="Times New Roman" w:hAnsi="Times New Roman" w:cs="Times New Roman"/>
          <w:sz w:val="24"/>
          <w:szCs w:val="28"/>
        </w:rPr>
        <w:t xml:space="preserve"> Á næsta skólaári munu talmeinafræðingar Miðgarðs starfa eftir þessu samkomulagi.</w:t>
      </w:r>
    </w:p>
    <w:p w:rsidR="004121AC" w:rsidRPr="00AF59FE" w:rsidRDefault="00AF59FE" w:rsidP="00C77663">
      <w:pPr>
        <w:pStyle w:val="Mlsgreinlist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Útbúa fræðslupakka </w:t>
      </w:r>
      <w:r w:rsidR="00526195">
        <w:rPr>
          <w:rFonts w:ascii="Times New Roman" w:hAnsi="Times New Roman" w:cs="Times New Roman"/>
          <w:sz w:val="24"/>
          <w:szCs w:val="28"/>
        </w:rPr>
        <w:t>sem ætlaðir verða eftirfarandi hópum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</w:p>
    <w:p w:rsidR="00AF59FE" w:rsidRPr="00AF59FE" w:rsidRDefault="00FD488A" w:rsidP="00AF59FE">
      <w:pPr>
        <w:pStyle w:val="Mlsgreinlista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Starfsfólk</w:t>
      </w:r>
      <w:r w:rsidR="00526195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="00526195">
        <w:rPr>
          <w:rFonts w:ascii="Times New Roman" w:hAnsi="Times New Roman" w:cs="Times New Roman"/>
          <w:sz w:val="24"/>
          <w:szCs w:val="28"/>
        </w:rPr>
        <w:t xml:space="preserve"> yngri barna</w:t>
      </w:r>
      <w:r w:rsidR="00AF59FE">
        <w:rPr>
          <w:rFonts w:ascii="Times New Roman" w:hAnsi="Times New Roman" w:cs="Times New Roman"/>
          <w:sz w:val="24"/>
          <w:szCs w:val="28"/>
        </w:rPr>
        <w:t xml:space="preserve"> í leikskóla.</w:t>
      </w:r>
    </w:p>
    <w:p w:rsidR="00AF59FE" w:rsidRPr="00AF59FE" w:rsidRDefault="00526195" w:rsidP="00AF59FE">
      <w:pPr>
        <w:pStyle w:val="Mlsgreinlista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Foreldrum</w:t>
      </w:r>
      <w:r w:rsidR="00AF59FE">
        <w:rPr>
          <w:rFonts w:ascii="Times New Roman" w:hAnsi="Times New Roman" w:cs="Times New Roman"/>
          <w:sz w:val="24"/>
          <w:szCs w:val="28"/>
        </w:rPr>
        <w:t xml:space="preserve"> yngstu barna sem eru að byrja í leikskóla.</w:t>
      </w:r>
    </w:p>
    <w:p w:rsidR="00AF59FE" w:rsidRPr="00AF59FE" w:rsidRDefault="00FD488A" w:rsidP="00AF59FE">
      <w:pPr>
        <w:pStyle w:val="Mlsgreinlista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Starfsfólk</w:t>
      </w:r>
      <w:r w:rsidR="00526195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="00AF59FE">
        <w:rPr>
          <w:rFonts w:ascii="Times New Roman" w:hAnsi="Times New Roman" w:cs="Times New Roman"/>
          <w:sz w:val="24"/>
          <w:szCs w:val="28"/>
        </w:rPr>
        <w:t xml:space="preserve"> elstu barna í leikskóla.</w:t>
      </w:r>
    </w:p>
    <w:p w:rsidR="00AF59FE" w:rsidRPr="00AF59FE" w:rsidRDefault="00FD488A" w:rsidP="00AF59FE">
      <w:pPr>
        <w:pStyle w:val="Mlsgreinlista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For</w:t>
      </w:r>
      <w:r w:rsidR="00526195">
        <w:rPr>
          <w:rFonts w:ascii="Times New Roman" w:hAnsi="Times New Roman" w:cs="Times New Roman"/>
          <w:sz w:val="24"/>
          <w:szCs w:val="28"/>
        </w:rPr>
        <w:t>eldrum barna sem eru að byrja á síðasta</w:t>
      </w:r>
      <w:r w:rsidR="00AF59FE">
        <w:rPr>
          <w:rFonts w:ascii="Times New Roman" w:hAnsi="Times New Roman" w:cs="Times New Roman"/>
          <w:sz w:val="24"/>
          <w:szCs w:val="28"/>
        </w:rPr>
        <w:t xml:space="preserve"> ári í leikskóla.</w:t>
      </w:r>
    </w:p>
    <w:p w:rsidR="00AF59FE" w:rsidRPr="00AF59FE" w:rsidRDefault="00526195" w:rsidP="00AF59FE">
      <w:pPr>
        <w:pStyle w:val="Mlsgreinlista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Kennurum</w:t>
      </w:r>
      <w:r w:rsidR="00FD488A">
        <w:rPr>
          <w:rFonts w:ascii="Times New Roman" w:hAnsi="Times New Roman" w:cs="Times New Roman"/>
          <w:sz w:val="24"/>
          <w:szCs w:val="28"/>
        </w:rPr>
        <w:t xml:space="preserve"> 1. og 2. bekkja</w:t>
      </w:r>
      <w:r w:rsidR="00AF59FE">
        <w:rPr>
          <w:rFonts w:ascii="Times New Roman" w:hAnsi="Times New Roman" w:cs="Times New Roman"/>
          <w:sz w:val="24"/>
          <w:szCs w:val="28"/>
        </w:rPr>
        <w:t xml:space="preserve"> í grunnskóla.</w:t>
      </w:r>
    </w:p>
    <w:p w:rsidR="00FA38FA" w:rsidRPr="00EA05E1" w:rsidRDefault="00FD488A" w:rsidP="002A07A1">
      <w:pPr>
        <w:pStyle w:val="Mlsgreinlista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F</w:t>
      </w:r>
      <w:r w:rsidR="00526195">
        <w:rPr>
          <w:rFonts w:ascii="Times New Roman" w:hAnsi="Times New Roman" w:cs="Times New Roman"/>
          <w:sz w:val="24"/>
          <w:szCs w:val="28"/>
        </w:rPr>
        <w:t>oreldrum</w:t>
      </w:r>
      <w:r w:rsidR="00AF59FE" w:rsidRPr="00AF59FE">
        <w:rPr>
          <w:rFonts w:ascii="Times New Roman" w:hAnsi="Times New Roman" w:cs="Times New Roman"/>
          <w:sz w:val="24"/>
          <w:szCs w:val="28"/>
        </w:rPr>
        <w:t xml:space="preserve"> barna sem eru að byrja í grunnskóla</w:t>
      </w:r>
      <w:r w:rsidR="00F712E5">
        <w:rPr>
          <w:rFonts w:ascii="Times New Roman" w:hAnsi="Times New Roman" w:cs="Times New Roman"/>
          <w:sz w:val="24"/>
          <w:szCs w:val="28"/>
        </w:rPr>
        <w:t>.</w:t>
      </w: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</w:p>
    <w:p w:rsidR="00EA05E1" w:rsidRPr="00EA05E1" w:rsidRDefault="00EA05E1" w:rsidP="00EA05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5C3" w:rsidRDefault="001805C3" w:rsidP="001805C3">
      <w:pPr>
        <w:pStyle w:val="Mlsgreinlis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Viðauki 1</w:t>
      </w:r>
    </w:p>
    <w:p w:rsidR="001805C3" w:rsidRDefault="001805C3" w:rsidP="001805C3">
      <w:pPr>
        <w:pStyle w:val="Mlsgreinlist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C3" w:rsidRPr="00FA54A3" w:rsidRDefault="001805C3" w:rsidP="001805C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4A3">
        <w:rPr>
          <w:rFonts w:ascii="Times New Roman" w:hAnsi="Times New Roman" w:cs="Times New Roman"/>
          <w:b/>
          <w:sz w:val="24"/>
          <w:szCs w:val="24"/>
          <w:u w:val="single"/>
        </w:rPr>
        <w:t>Leikskóli:</w:t>
      </w:r>
    </w:p>
    <w:p w:rsidR="001805C3" w:rsidRPr="00FA54A3" w:rsidRDefault="001805C3" w:rsidP="001805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tir niðurstöðum greininga var</w:t>
      </w:r>
      <w:r w:rsidRPr="00FA54A3">
        <w:rPr>
          <w:rFonts w:ascii="Times New Roman" w:hAnsi="Times New Roman" w:cs="Times New Roman"/>
          <w:sz w:val="24"/>
          <w:szCs w:val="24"/>
        </w:rPr>
        <w:t xml:space="preserve"> börnunum skipt í eftirfarandi hópa:</w:t>
      </w:r>
    </w:p>
    <w:p w:rsidR="001805C3" w:rsidRPr="00FA54A3" w:rsidRDefault="001805C3" w:rsidP="001805C3">
      <w:pPr>
        <w:pStyle w:val="Mlsgreinlist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b/>
          <w:sz w:val="24"/>
          <w:szCs w:val="24"/>
        </w:rPr>
        <w:t xml:space="preserve">Hópur A.  </w:t>
      </w:r>
      <w:r w:rsidRPr="00FA54A3">
        <w:rPr>
          <w:rFonts w:ascii="Times New Roman" w:hAnsi="Times New Roman" w:cs="Times New Roman"/>
          <w:sz w:val="24"/>
          <w:szCs w:val="24"/>
          <w:u w:val="single"/>
        </w:rPr>
        <w:t>Engin íhlutun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Málþroskatala 85 og yfir.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Skil til foreldra gegnum síma. 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Skýrsla send foreldrum og leikskóla.</w:t>
      </w:r>
    </w:p>
    <w:p w:rsidR="001805C3" w:rsidRPr="00FA54A3" w:rsidRDefault="001805C3" w:rsidP="001805C3">
      <w:pPr>
        <w:pStyle w:val="Mlsgreinlist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805C3" w:rsidRPr="00FA54A3" w:rsidRDefault="001805C3" w:rsidP="001805C3">
      <w:pPr>
        <w:pStyle w:val="Mlsgrein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4A3">
        <w:rPr>
          <w:rFonts w:ascii="Times New Roman" w:hAnsi="Times New Roman" w:cs="Times New Roman"/>
          <w:b/>
          <w:sz w:val="24"/>
          <w:szCs w:val="24"/>
        </w:rPr>
        <w:t xml:space="preserve">Hópur B. </w:t>
      </w:r>
      <w:r w:rsidRPr="00FA54A3">
        <w:rPr>
          <w:rFonts w:ascii="Times New Roman" w:hAnsi="Times New Roman" w:cs="Times New Roman"/>
          <w:sz w:val="24"/>
          <w:szCs w:val="24"/>
          <w:u w:val="single"/>
        </w:rPr>
        <w:t>Ráðgjöf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Málþroskatala 80-84 . 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Skilafundur með foreldrum og starfsfólki leikskóla. 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Eftirfylgd og ráðgjöf á leikskólanum. 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Viðeigandi endurmat ef þörf er á. 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Framburður:</w:t>
      </w:r>
    </w:p>
    <w:p w:rsidR="001805C3" w:rsidRPr="00FA54A3" w:rsidRDefault="001805C3" w:rsidP="001805C3">
      <w:pPr>
        <w:pStyle w:val="Mlsgreinlista"/>
        <w:numPr>
          <w:ilvl w:val="2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Börn yngri en 4 ára: Ráðgjöf til foreldra og starfsfólks. </w:t>
      </w:r>
    </w:p>
    <w:p w:rsidR="001805C3" w:rsidRPr="00FA54A3" w:rsidRDefault="001805C3" w:rsidP="001805C3">
      <w:pPr>
        <w:pStyle w:val="Mlsgreinlista"/>
        <w:numPr>
          <w:ilvl w:val="2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Börn 4-6 ára sem eru með </w:t>
      </w:r>
      <w:proofErr w:type="spellStart"/>
      <w:r w:rsidRPr="00FA54A3">
        <w:rPr>
          <w:rFonts w:ascii="Times New Roman" w:hAnsi="Times New Roman" w:cs="Times New Roman"/>
          <w:sz w:val="24"/>
          <w:szCs w:val="24"/>
        </w:rPr>
        <w:t>færri</w:t>
      </w:r>
      <w:proofErr w:type="spellEnd"/>
      <w:r w:rsidRPr="00FA54A3">
        <w:rPr>
          <w:rFonts w:ascii="Times New Roman" w:hAnsi="Times New Roman" w:cs="Times New Roman"/>
          <w:sz w:val="24"/>
          <w:szCs w:val="24"/>
        </w:rPr>
        <w:t xml:space="preserve"> en 18 villur: Ráðgjöf til foreldra og leikskólastarfsfólks. </w:t>
      </w:r>
    </w:p>
    <w:p w:rsidR="001805C3" w:rsidRPr="00FA54A3" w:rsidRDefault="001805C3" w:rsidP="001805C3">
      <w:pPr>
        <w:pStyle w:val="Mlsgrein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b/>
          <w:sz w:val="24"/>
          <w:szCs w:val="24"/>
        </w:rPr>
        <w:t xml:space="preserve">Hópur C. </w:t>
      </w:r>
      <w:r w:rsidRPr="00FA54A3">
        <w:rPr>
          <w:rFonts w:ascii="Times New Roman" w:hAnsi="Times New Roman" w:cs="Times New Roman"/>
          <w:sz w:val="24"/>
          <w:szCs w:val="24"/>
          <w:u w:val="single"/>
        </w:rPr>
        <w:t>Talþjálfun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Málþroskatala 80  og undir. </w:t>
      </w:r>
    </w:p>
    <w:p w:rsidR="001805C3" w:rsidRPr="00FA54A3" w:rsidRDefault="001805C3" w:rsidP="001805C3">
      <w:pPr>
        <w:pStyle w:val="Mlsgreinlista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Framburður</w:t>
      </w:r>
    </w:p>
    <w:p w:rsidR="001805C3" w:rsidRPr="00FA54A3" w:rsidRDefault="001805C3" w:rsidP="001805C3">
      <w:pPr>
        <w:pStyle w:val="Mlsgreinlista"/>
        <w:numPr>
          <w:ilvl w:val="2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4-6 ára með 18 villur eða fleiri.</w:t>
      </w:r>
    </w:p>
    <w:p w:rsidR="001805C3" w:rsidRPr="00FA54A3" w:rsidRDefault="001805C3" w:rsidP="001805C3">
      <w:pPr>
        <w:pStyle w:val="Mlsgreinlista"/>
        <w:numPr>
          <w:ilvl w:val="2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Skroll – 4 ára og eldri.</w:t>
      </w:r>
    </w:p>
    <w:p w:rsidR="001805C3" w:rsidRPr="00FA54A3" w:rsidRDefault="001805C3" w:rsidP="001805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 barn var</w:t>
      </w:r>
      <w:r w:rsidRPr="00FA54A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eð stuðningstíma á leikskóla fór það í hóp B (undanskilin voru</w:t>
      </w:r>
      <w:r w:rsidRPr="00FA54A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-6 ára börn sem höfðu</w:t>
      </w:r>
      <w:r w:rsidRPr="00FA54A3">
        <w:rPr>
          <w:rFonts w:ascii="Times New Roman" w:hAnsi="Times New Roman" w:cs="Times New Roman"/>
          <w:sz w:val="24"/>
          <w:szCs w:val="24"/>
        </w:rPr>
        <w:t xml:space="preserve"> fleiri en 18 villur á framburðarprófi). </w:t>
      </w:r>
    </w:p>
    <w:p w:rsidR="001805C3" w:rsidRDefault="001805C3" w:rsidP="001805C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 barn var</w:t>
      </w:r>
      <w:r w:rsidRPr="00FA54A3">
        <w:rPr>
          <w:rFonts w:ascii="Times New Roman" w:hAnsi="Times New Roman" w:cs="Times New Roman"/>
          <w:sz w:val="24"/>
          <w:szCs w:val="24"/>
        </w:rPr>
        <w:t xml:space="preserve"> í talþjálfun </w:t>
      </w:r>
      <w:r>
        <w:rPr>
          <w:rFonts w:ascii="Times New Roman" w:hAnsi="Times New Roman" w:cs="Times New Roman"/>
          <w:sz w:val="24"/>
          <w:szCs w:val="24"/>
        </w:rPr>
        <w:t>hjá talmeinafræðingi á stofu fór</w:t>
      </w:r>
      <w:r w:rsidRPr="00FA54A3">
        <w:rPr>
          <w:rFonts w:ascii="Times New Roman" w:hAnsi="Times New Roman" w:cs="Times New Roman"/>
          <w:sz w:val="24"/>
          <w:szCs w:val="24"/>
        </w:rPr>
        <w:t xml:space="preserve"> það einnig sjálfkrafa í hóp B.</w:t>
      </w:r>
      <w:r>
        <w:rPr>
          <w:rFonts w:ascii="Times New Roman" w:hAnsi="Times New Roman" w:cs="Times New Roman"/>
          <w:sz w:val="24"/>
          <w:szCs w:val="24"/>
        </w:rPr>
        <w:t xml:space="preserve"> Talmeinafræðingar Miðgarðs komu inn </w:t>
      </w:r>
      <w:r w:rsidRPr="00FA54A3">
        <w:rPr>
          <w:rFonts w:ascii="Times New Roman" w:hAnsi="Times New Roman" w:cs="Times New Roman"/>
          <w:sz w:val="24"/>
          <w:szCs w:val="24"/>
        </w:rPr>
        <w:t>með ráðgjöf til starfsfólk leikskólans varðandi vinnu með barnið</w:t>
      </w:r>
      <w:r>
        <w:rPr>
          <w:rFonts w:ascii="Times New Roman" w:hAnsi="Times New Roman" w:cs="Times New Roman"/>
          <w:sz w:val="24"/>
          <w:szCs w:val="24"/>
        </w:rPr>
        <w:t xml:space="preserve"> hafi þess verið óskað</w:t>
      </w:r>
      <w:r w:rsidRPr="00FA54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05C3" w:rsidRDefault="001805C3" w:rsidP="001805C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805C3" w:rsidRDefault="001805C3" w:rsidP="001805C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805C3" w:rsidRPr="00FA54A3" w:rsidRDefault="001805C3" w:rsidP="001805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FA54A3">
        <w:rPr>
          <w:rFonts w:ascii="Times New Roman" w:hAnsi="Times New Roman" w:cs="Times New Roman"/>
          <w:b/>
          <w:sz w:val="24"/>
          <w:szCs w:val="24"/>
          <w:u w:val="single"/>
        </w:rPr>
        <w:t>runnskóli</w:t>
      </w:r>
    </w:p>
    <w:p w:rsidR="001805C3" w:rsidRPr="00FA54A3" w:rsidRDefault="001805C3" w:rsidP="001805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tir niðurstöðum greininga var</w:t>
      </w:r>
      <w:r w:rsidRPr="00FA54A3">
        <w:rPr>
          <w:rFonts w:ascii="Times New Roman" w:hAnsi="Times New Roman" w:cs="Times New Roman"/>
          <w:sz w:val="24"/>
          <w:szCs w:val="24"/>
        </w:rPr>
        <w:t xml:space="preserve"> börnunum skipt í eftirfarandi hópa:</w:t>
      </w:r>
    </w:p>
    <w:p w:rsidR="001805C3" w:rsidRPr="00FA54A3" w:rsidRDefault="001805C3" w:rsidP="001805C3">
      <w:pPr>
        <w:pStyle w:val="Mlsgrein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4A3">
        <w:rPr>
          <w:rFonts w:ascii="Times New Roman" w:hAnsi="Times New Roman" w:cs="Times New Roman"/>
          <w:b/>
          <w:sz w:val="24"/>
          <w:szCs w:val="24"/>
        </w:rPr>
        <w:t>Hópur A:</w:t>
      </w:r>
      <w:r w:rsidRPr="00FA54A3">
        <w:rPr>
          <w:rFonts w:ascii="Times New Roman" w:hAnsi="Times New Roman" w:cs="Times New Roman"/>
          <w:sz w:val="24"/>
          <w:szCs w:val="24"/>
        </w:rPr>
        <w:t xml:space="preserve"> </w:t>
      </w:r>
      <w:r w:rsidRPr="00FA54A3">
        <w:rPr>
          <w:rFonts w:ascii="Times New Roman" w:hAnsi="Times New Roman" w:cs="Times New Roman"/>
          <w:sz w:val="24"/>
          <w:szCs w:val="24"/>
          <w:u w:val="single"/>
        </w:rPr>
        <w:t>Engin íhlutun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Málþroskatala 85</w:t>
      </w:r>
      <w:r w:rsidRPr="00FA54A3">
        <w:rPr>
          <w:rFonts w:ascii="Times New Roman" w:hAnsi="Times New Roman" w:cs="Times New Roman"/>
          <w:sz w:val="24"/>
          <w:szCs w:val="24"/>
        </w:rPr>
        <w:t xml:space="preserve"> og yfir.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Niðurstöðum skilað til foreldra gegnum síma. 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Skýrsla send foreldrum og skóla.</w:t>
      </w:r>
    </w:p>
    <w:p w:rsidR="001805C3" w:rsidRPr="00FA54A3" w:rsidRDefault="001805C3" w:rsidP="001805C3">
      <w:pPr>
        <w:pStyle w:val="Mlsgreinlist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805C3" w:rsidRPr="00FA54A3" w:rsidRDefault="001805C3" w:rsidP="001805C3">
      <w:pPr>
        <w:pStyle w:val="Mlsgrein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Hópur B: </w:t>
      </w:r>
      <w:r w:rsidRPr="00FA54A3">
        <w:rPr>
          <w:rFonts w:ascii="Times New Roman" w:hAnsi="Times New Roman" w:cs="Times New Roman"/>
          <w:sz w:val="24"/>
          <w:szCs w:val="24"/>
          <w:u w:val="single"/>
        </w:rPr>
        <w:t>Ráðgjöf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Málþroskatala 80-85 .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Framburðarbörn sem hafa </w:t>
      </w:r>
      <w:proofErr w:type="spellStart"/>
      <w:r w:rsidRPr="00FA54A3">
        <w:rPr>
          <w:rFonts w:ascii="Times New Roman" w:hAnsi="Times New Roman" w:cs="Times New Roman"/>
          <w:sz w:val="24"/>
          <w:szCs w:val="24"/>
        </w:rPr>
        <w:t>færri</w:t>
      </w:r>
      <w:proofErr w:type="spellEnd"/>
      <w:r w:rsidRPr="00FA54A3">
        <w:rPr>
          <w:rFonts w:ascii="Times New Roman" w:hAnsi="Times New Roman" w:cs="Times New Roman"/>
          <w:sz w:val="24"/>
          <w:szCs w:val="24"/>
        </w:rPr>
        <w:t xml:space="preserve"> en 7 villur á framburðarprófi. 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Skilafundur, ráðgjöf til foreldra og sérkennara/umsjónarkennara. 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Eftirfylgd og ráðgjöf í skólanum. 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Viðeigandi endurmat ef þess er þörf. </w:t>
      </w:r>
    </w:p>
    <w:p w:rsidR="001805C3" w:rsidRPr="00FA54A3" w:rsidRDefault="001805C3" w:rsidP="001805C3">
      <w:pPr>
        <w:pStyle w:val="Mlsgreinlist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805C3" w:rsidRPr="00FA54A3" w:rsidRDefault="001805C3" w:rsidP="001805C3">
      <w:pPr>
        <w:pStyle w:val="Mlsgreinlist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b/>
          <w:sz w:val="24"/>
          <w:szCs w:val="24"/>
        </w:rPr>
        <w:t xml:space="preserve">Hópur C: </w:t>
      </w:r>
      <w:r w:rsidRPr="00FA54A3">
        <w:rPr>
          <w:rFonts w:ascii="Times New Roman" w:hAnsi="Times New Roman" w:cs="Times New Roman"/>
          <w:sz w:val="24"/>
          <w:szCs w:val="24"/>
          <w:u w:val="single"/>
        </w:rPr>
        <w:t>Talþjálfun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>Málþroskatala 80 og undir.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Framburðarbörn sem hafa 7 villur eða fleiri á framburðarprófi. </w:t>
      </w:r>
    </w:p>
    <w:p w:rsidR="001805C3" w:rsidRPr="00FA54A3" w:rsidRDefault="001805C3" w:rsidP="001805C3">
      <w:pPr>
        <w:pStyle w:val="Mlsgreinlista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A54A3">
        <w:rPr>
          <w:rFonts w:ascii="Times New Roman" w:hAnsi="Times New Roman" w:cs="Times New Roman"/>
          <w:sz w:val="24"/>
          <w:szCs w:val="24"/>
        </w:rPr>
        <w:t xml:space="preserve">Börn með stam og/eða </w:t>
      </w:r>
      <w:proofErr w:type="spellStart"/>
      <w:r w:rsidRPr="00FA54A3">
        <w:rPr>
          <w:rFonts w:ascii="Times New Roman" w:hAnsi="Times New Roman" w:cs="Times New Roman"/>
          <w:sz w:val="24"/>
          <w:szCs w:val="24"/>
        </w:rPr>
        <w:t>flausturmæli</w:t>
      </w:r>
      <w:proofErr w:type="spellEnd"/>
      <w:r w:rsidRPr="00FA54A3">
        <w:rPr>
          <w:rFonts w:ascii="Times New Roman" w:hAnsi="Times New Roman" w:cs="Times New Roman"/>
          <w:sz w:val="24"/>
          <w:szCs w:val="24"/>
        </w:rPr>
        <w:t>.</w:t>
      </w:r>
    </w:p>
    <w:p w:rsidR="001805C3" w:rsidRPr="00FA54A3" w:rsidRDefault="001805C3" w:rsidP="0018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 barn var með stuðningstíma fór</w:t>
      </w:r>
      <w:r w:rsidRPr="00FA54A3">
        <w:rPr>
          <w:rFonts w:ascii="Times New Roman" w:hAnsi="Times New Roman" w:cs="Times New Roman"/>
          <w:sz w:val="24"/>
          <w:szCs w:val="24"/>
        </w:rPr>
        <w:t xml:space="preserve"> það í hóp B (Undanskilin börn með framburðarfrávik). </w:t>
      </w:r>
    </w:p>
    <w:p w:rsidR="001805C3" w:rsidRDefault="001805C3" w:rsidP="001805C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 barn var</w:t>
      </w:r>
      <w:r w:rsidRPr="00FA54A3">
        <w:rPr>
          <w:rFonts w:ascii="Times New Roman" w:hAnsi="Times New Roman" w:cs="Times New Roman"/>
          <w:sz w:val="24"/>
          <w:szCs w:val="24"/>
        </w:rPr>
        <w:t xml:space="preserve"> í talþjálfun </w:t>
      </w:r>
      <w:r>
        <w:rPr>
          <w:rFonts w:ascii="Times New Roman" w:hAnsi="Times New Roman" w:cs="Times New Roman"/>
          <w:sz w:val="24"/>
          <w:szCs w:val="24"/>
        </w:rPr>
        <w:t>hjá talmeinafræðingi á stofu fór</w:t>
      </w:r>
      <w:r w:rsidRPr="00FA54A3">
        <w:rPr>
          <w:rFonts w:ascii="Times New Roman" w:hAnsi="Times New Roman" w:cs="Times New Roman"/>
          <w:sz w:val="24"/>
          <w:szCs w:val="24"/>
        </w:rPr>
        <w:t xml:space="preserve"> það í hóp B. Talmeinafræðingar Miðgarðs </w:t>
      </w:r>
      <w:r>
        <w:rPr>
          <w:rFonts w:ascii="Times New Roman" w:hAnsi="Times New Roman" w:cs="Times New Roman"/>
          <w:sz w:val="24"/>
          <w:szCs w:val="24"/>
        </w:rPr>
        <w:t>komu</w:t>
      </w:r>
      <w:r w:rsidRPr="00FA54A3">
        <w:rPr>
          <w:rFonts w:ascii="Times New Roman" w:hAnsi="Times New Roman" w:cs="Times New Roman"/>
          <w:sz w:val="24"/>
          <w:szCs w:val="24"/>
        </w:rPr>
        <w:t xml:space="preserve"> inn með ráðgjöf til starfsfólk skólans varðandi vinnu með barnið</w:t>
      </w:r>
      <w:r>
        <w:rPr>
          <w:rFonts w:ascii="Times New Roman" w:hAnsi="Times New Roman" w:cs="Times New Roman"/>
          <w:sz w:val="24"/>
          <w:szCs w:val="24"/>
        </w:rPr>
        <w:t xml:space="preserve"> hafi þess verið óskað</w:t>
      </w:r>
      <w:r w:rsidRPr="00FA54A3">
        <w:rPr>
          <w:rFonts w:ascii="Times New Roman" w:hAnsi="Times New Roman" w:cs="Times New Roman"/>
          <w:sz w:val="24"/>
          <w:szCs w:val="24"/>
        </w:rPr>
        <w:t>.</w:t>
      </w:r>
      <w:r w:rsidRPr="00FA54A3">
        <w:rPr>
          <w:sz w:val="24"/>
          <w:szCs w:val="24"/>
        </w:rPr>
        <w:t xml:space="preserve"> </w:t>
      </w:r>
    </w:p>
    <w:p w:rsidR="001805C3" w:rsidRPr="001805C3" w:rsidRDefault="001805C3" w:rsidP="001805C3">
      <w:pPr>
        <w:pStyle w:val="Mlsgreinlista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805C3" w:rsidRPr="0018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F8" w:rsidRDefault="00BC67F8" w:rsidP="00BC67F8">
      <w:pPr>
        <w:spacing w:after="0" w:line="240" w:lineRule="auto"/>
      </w:pPr>
      <w:r>
        <w:separator/>
      </w:r>
    </w:p>
  </w:endnote>
  <w:endnote w:type="continuationSeparator" w:id="0">
    <w:p w:rsidR="00BC67F8" w:rsidRDefault="00BC67F8" w:rsidP="00BC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F8" w:rsidRDefault="00BC67F8" w:rsidP="00BC67F8">
      <w:pPr>
        <w:spacing w:after="0" w:line="240" w:lineRule="auto"/>
      </w:pPr>
      <w:r>
        <w:separator/>
      </w:r>
    </w:p>
  </w:footnote>
  <w:footnote w:type="continuationSeparator" w:id="0">
    <w:p w:rsidR="00BC67F8" w:rsidRDefault="00BC67F8" w:rsidP="00BC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AE0"/>
    <w:multiLevelType w:val="hybridMultilevel"/>
    <w:tmpl w:val="30D83CCA"/>
    <w:lvl w:ilvl="0" w:tplc="0908B15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B7199"/>
    <w:multiLevelType w:val="hybridMultilevel"/>
    <w:tmpl w:val="DA0A414C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D4899"/>
    <w:multiLevelType w:val="hybridMultilevel"/>
    <w:tmpl w:val="24C4EBCA"/>
    <w:lvl w:ilvl="0" w:tplc="0908B15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30E94"/>
    <w:multiLevelType w:val="hybridMultilevel"/>
    <w:tmpl w:val="B3BA8C4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1CBD"/>
    <w:multiLevelType w:val="hybridMultilevel"/>
    <w:tmpl w:val="489CE6D4"/>
    <w:lvl w:ilvl="0" w:tplc="8EB64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F243D"/>
    <w:multiLevelType w:val="hybridMultilevel"/>
    <w:tmpl w:val="E23E0C7E"/>
    <w:lvl w:ilvl="0" w:tplc="040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4A328F3"/>
    <w:multiLevelType w:val="hybridMultilevel"/>
    <w:tmpl w:val="DF64C1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900A7"/>
    <w:multiLevelType w:val="hybridMultilevel"/>
    <w:tmpl w:val="687010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D45C5"/>
    <w:multiLevelType w:val="hybridMultilevel"/>
    <w:tmpl w:val="61324AE2"/>
    <w:lvl w:ilvl="0" w:tplc="040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806358C"/>
    <w:multiLevelType w:val="hybridMultilevel"/>
    <w:tmpl w:val="34F63FA6"/>
    <w:lvl w:ilvl="0" w:tplc="0908B15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2801D4"/>
    <w:multiLevelType w:val="hybridMultilevel"/>
    <w:tmpl w:val="F08E025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E1DDF"/>
    <w:multiLevelType w:val="hybridMultilevel"/>
    <w:tmpl w:val="30A0B908"/>
    <w:lvl w:ilvl="0" w:tplc="040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9D24CD5"/>
    <w:multiLevelType w:val="hybridMultilevel"/>
    <w:tmpl w:val="942037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E7"/>
    <w:rsid w:val="00003659"/>
    <w:rsid w:val="0007641B"/>
    <w:rsid w:val="0009649B"/>
    <w:rsid w:val="000C54FA"/>
    <w:rsid w:val="000F0984"/>
    <w:rsid w:val="001805C3"/>
    <w:rsid w:val="001823FD"/>
    <w:rsid w:val="001B229F"/>
    <w:rsid w:val="001B3C2F"/>
    <w:rsid w:val="00225B4C"/>
    <w:rsid w:val="002326F2"/>
    <w:rsid w:val="0024211F"/>
    <w:rsid w:val="002550EC"/>
    <w:rsid w:val="00273095"/>
    <w:rsid w:val="00293A20"/>
    <w:rsid w:val="002A07A1"/>
    <w:rsid w:val="0032641B"/>
    <w:rsid w:val="003341EB"/>
    <w:rsid w:val="003D7780"/>
    <w:rsid w:val="003E09EB"/>
    <w:rsid w:val="003E4C37"/>
    <w:rsid w:val="003F7847"/>
    <w:rsid w:val="00403FC3"/>
    <w:rsid w:val="004121AC"/>
    <w:rsid w:val="00450592"/>
    <w:rsid w:val="0047731F"/>
    <w:rsid w:val="004A273F"/>
    <w:rsid w:val="004B3B7B"/>
    <w:rsid w:val="004D1664"/>
    <w:rsid w:val="004D1A65"/>
    <w:rsid w:val="004F4B75"/>
    <w:rsid w:val="0050779B"/>
    <w:rsid w:val="00510A18"/>
    <w:rsid w:val="0051245E"/>
    <w:rsid w:val="005163E9"/>
    <w:rsid w:val="00526195"/>
    <w:rsid w:val="00533DE8"/>
    <w:rsid w:val="00537157"/>
    <w:rsid w:val="005553E4"/>
    <w:rsid w:val="00561029"/>
    <w:rsid w:val="005625F1"/>
    <w:rsid w:val="00582B37"/>
    <w:rsid w:val="005B4915"/>
    <w:rsid w:val="005C1066"/>
    <w:rsid w:val="005D6B89"/>
    <w:rsid w:val="005F5ACE"/>
    <w:rsid w:val="006152C0"/>
    <w:rsid w:val="0061635C"/>
    <w:rsid w:val="006218E4"/>
    <w:rsid w:val="006339F5"/>
    <w:rsid w:val="006360D1"/>
    <w:rsid w:val="00641D3C"/>
    <w:rsid w:val="00642F41"/>
    <w:rsid w:val="006644C7"/>
    <w:rsid w:val="00677AF7"/>
    <w:rsid w:val="00687B52"/>
    <w:rsid w:val="006B3D2D"/>
    <w:rsid w:val="006D6968"/>
    <w:rsid w:val="007011ED"/>
    <w:rsid w:val="007267C2"/>
    <w:rsid w:val="00754AA3"/>
    <w:rsid w:val="00755833"/>
    <w:rsid w:val="007606FB"/>
    <w:rsid w:val="007C5938"/>
    <w:rsid w:val="007E1A61"/>
    <w:rsid w:val="007E2FDB"/>
    <w:rsid w:val="00814D0D"/>
    <w:rsid w:val="00836A64"/>
    <w:rsid w:val="00844812"/>
    <w:rsid w:val="008626A5"/>
    <w:rsid w:val="00882BB3"/>
    <w:rsid w:val="008954B6"/>
    <w:rsid w:val="008A198E"/>
    <w:rsid w:val="008B3768"/>
    <w:rsid w:val="008D52EE"/>
    <w:rsid w:val="008E4B04"/>
    <w:rsid w:val="009068E2"/>
    <w:rsid w:val="00920487"/>
    <w:rsid w:val="00941B6F"/>
    <w:rsid w:val="009528BB"/>
    <w:rsid w:val="00955589"/>
    <w:rsid w:val="00967537"/>
    <w:rsid w:val="009A518A"/>
    <w:rsid w:val="009E11D1"/>
    <w:rsid w:val="009E65F9"/>
    <w:rsid w:val="00A060EC"/>
    <w:rsid w:val="00A2470E"/>
    <w:rsid w:val="00A251FF"/>
    <w:rsid w:val="00A45B7C"/>
    <w:rsid w:val="00A46E3C"/>
    <w:rsid w:val="00A610D9"/>
    <w:rsid w:val="00A67E6E"/>
    <w:rsid w:val="00AB5AAA"/>
    <w:rsid w:val="00AE507A"/>
    <w:rsid w:val="00AF59FE"/>
    <w:rsid w:val="00B030CE"/>
    <w:rsid w:val="00B44F14"/>
    <w:rsid w:val="00BA37A0"/>
    <w:rsid w:val="00BC0EEA"/>
    <w:rsid w:val="00BC5450"/>
    <w:rsid w:val="00BC67F8"/>
    <w:rsid w:val="00BC6E10"/>
    <w:rsid w:val="00C13EC5"/>
    <w:rsid w:val="00C37E6F"/>
    <w:rsid w:val="00C45F34"/>
    <w:rsid w:val="00C66867"/>
    <w:rsid w:val="00C7587C"/>
    <w:rsid w:val="00C77663"/>
    <w:rsid w:val="00CA6A0E"/>
    <w:rsid w:val="00CD0DD4"/>
    <w:rsid w:val="00D15F22"/>
    <w:rsid w:val="00D25DC3"/>
    <w:rsid w:val="00D26422"/>
    <w:rsid w:val="00D401AD"/>
    <w:rsid w:val="00D432D5"/>
    <w:rsid w:val="00D6324D"/>
    <w:rsid w:val="00D8150C"/>
    <w:rsid w:val="00DC0AC8"/>
    <w:rsid w:val="00DD4C3D"/>
    <w:rsid w:val="00DE306B"/>
    <w:rsid w:val="00DE6FE7"/>
    <w:rsid w:val="00E356A2"/>
    <w:rsid w:val="00E4754D"/>
    <w:rsid w:val="00E5641E"/>
    <w:rsid w:val="00E71915"/>
    <w:rsid w:val="00E843B3"/>
    <w:rsid w:val="00E84DE1"/>
    <w:rsid w:val="00EA05E1"/>
    <w:rsid w:val="00EB3A60"/>
    <w:rsid w:val="00EB7257"/>
    <w:rsid w:val="00EF66FD"/>
    <w:rsid w:val="00F04823"/>
    <w:rsid w:val="00F1037B"/>
    <w:rsid w:val="00F13CAE"/>
    <w:rsid w:val="00F712E5"/>
    <w:rsid w:val="00FA38FA"/>
    <w:rsid w:val="00FD488A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DE6FE7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E6FE7"/>
    <w:pPr>
      <w:ind w:left="720"/>
      <w:contextualSpacing/>
    </w:pPr>
  </w:style>
  <w:style w:type="table" w:styleId="Hnitanettflu">
    <w:name w:val="Table Grid"/>
    <w:basedOn w:val="Tafla-venjuleg"/>
    <w:uiPriority w:val="59"/>
    <w:rsid w:val="00DE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BC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C67F8"/>
  </w:style>
  <w:style w:type="paragraph" w:styleId="Suftur">
    <w:name w:val="footer"/>
    <w:basedOn w:val="Venjulegur"/>
    <w:link w:val="SufturStaf"/>
    <w:uiPriority w:val="99"/>
    <w:unhideWhenUsed/>
    <w:rsid w:val="00BC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C67F8"/>
  </w:style>
  <w:style w:type="paragraph" w:styleId="Blrutexti">
    <w:name w:val="Balloon Text"/>
    <w:basedOn w:val="Venjulegur"/>
    <w:link w:val="BlrutextiStaf"/>
    <w:uiPriority w:val="99"/>
    <w:semiHidden/>
    <w:unhideWhenUsed/>
    <w:rsid w:val="0064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4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DE6FE7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E6FE7"/>
    <w:pPr>
      <w:ind w:left="720"/>
      <w:contextualSpacing/>
    </w:pPr>
  </w:style>
  <w:style w:type="table" w:styleId="Hnitanettflu">
    <w:name w:val="Table Grid"/>
    <w:basedOn w:val="Tafla-venjuleg"/>
    <w:uiPriority w:val="59"/>
    <w:rsid w:val="00DE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BC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C67F8"/>
  </w:style>
  <w:style w:type="paragraph" w:styleId="Suftur">
    <w:name w:val="footer"/>
    <w:basedOn w:val="Venjulegur"/>
    <w:link w:val="SufturStaf"/>
    <w:uiPriority w:val="99"/>
    <w:unhideWhenUsed/>
    <w:rsid w:val="00BC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C67F8"/>
  </w:style>
  <w:style w:type="paragraph" w:styleId="Blrutexti">
    <w:name w:val="Balloon Text"/>
    <w:basedOn w:val="Venjulegur"/>
    <w:link w:val="BlrutextiStaf"/>
    <w:uiPriority w:val="99"/>
    <w:semiHidden/>
    <w:unhideWhenUsed/>
    <w:rsid w:val="0064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4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2015-06-23T10:45:00Z</cp:lastPrinted>
  <dcterms:created xsi:type="dcterms:W3CDTF">2015-06-12T15:44:00Z</dcterms:created>
  <dcterms:modified xsi:type="dcterms:W3CDTF">2015-07-07T09:00:00Z</dcterms:modified>
</cp:coreProperties>
</file>