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4FB" w:rsidRDefault="00197AC3">
      <w:r>
        <w:t xml:space="preserve">   </w:t>
      </w:r>
      <w:r w:rsidR="004601C3">
        <w:tab/>
      </w:r>
      <w:r w:rsidR="004601C3">
        <w:tab/>
      </w:r>
      <w:r w:rsidR="004601C3">
        <w:tab/>
      </w:r>
      <w:r w:rsidR="004601C3">
        <w:tab/>
      </w:r>
      <w:r w:rsidR="004601C3">
        <w:tab/>
      </w:r>
      <w:r w:rsidR="004601C3">
        <w:tab/>
        <w:t xml:space="preserve"> </w:t>
      </w:r>
    </w:p>
    <w:p w:rsidR="004601C3" w:rsidRDefault="004601C3"/>
    <w:p w:rsidR="00407831" w:rsidRPr="00DA5E77" w:rsidRDefault="00407831">
      <w:pPr>
        <w:rPr>
          <w:rFonts w:ascii="Times New Roman" w:hAnsi="Times New Roman" w:cs="Times New Roman"/>
          <w:b/>
          <w:sz w:val="52"/>
          <w:szCs w:val="52"/>
        </w:rPr>
      </w:pPr>
      <w:r w:rsidRPr="00DA5E77">
        <w:rPr>
          <w:rFonts w:ascii="Times New Roman" w:hAnsi="Times New Roman" w:cs="Times New Roman"/>
          <w:b/>
          <w:sz w:val="52"/>
          <w:szCs w:val="52"/>
        </w:rPr>
        <w:t>Þróunarverkefni um þjónustu talmeinafræðinga við leik- og grunnskóla í Grafarvogi og Kjalarnesi.</w:t>
      </w:r>
    </w:p>
    <w:p w:rsidR="00DA5E77" w:rsidRDefault="00DA5E77">
      <w:pPr>
        <w:rPr>
          <w:rFonts w:ascii="Times New Roman" w:hAnsi="Times New Roman" w:cs="Times New Roman"/>
          <w:sz w:val="36"/>
          <w:szCs w:val="36"/>
        </w:rPr>
      </w:pPr>
    </w:p>
    <w:p w:rsidR="00407831" w:rsidRDefault="00407831">
      <w:pPr>
        <w:rPr>
          <w:rFonts w:ascii="Times New Roman" w:hAnsi="Times New Roman" w:cs="Times New Roman"/>
          <w:sz w:val="36"/>
          <w:szCs w:val="36"/>
        </w:rPr>
      </w:pPr>
      <w:proofErr w:type="spellStart"/>
      <w:r w:rsidRPr="00407831">
        <w:rPr>
          <w:rFonts w:ascii="Times New Roman" w:hAnsi="Times New Roman" w:cs="Times New Roman"/>
          <w:sz w:val="36"/>
          <w:szCs w:val="36"/>
        </w:rPr>
        <w:t>Stöðuskýrsla</w:t>
      </w:r>
      <w:proofErr w:type="spellEnd"/>
      <w:r w:rsidRPr="00407831">
        <w:rPr>
          <w:rFonts w:ascii="Times New Roman" w:hAnsi="Times New Roman" w:cs="Times New Roman"/>
          <w:sz w:val="36"/>
          <w:szCs w:val="36"/>
        </w:rPr>
        <w:t xml:space="preserve"> </w:t>
      </w:r>
      <w:r w:rsidR="00AF243B">
        <w:rPr>
          <w:rFonts w:ascii="Times New Roman" w:hAnsi="Times New Roman" w:cs="Times New Roman"/>
          <w:sz w:val="36"/>
          <w:szCs w:val="36"/>
        </w:rPr>
        <w:t>fyrir skólaárið 2013-</w:t>
      </w:r>
      <w:r w:rsidRPr="00407831">
        <w:rPr>
          <w:rFonts w:ascii="Times New Roman" w:hAnsi="Times New Roman" w:cs="Times New Roman"/>
          <w:sz w:val="36"/>
          <w:szCs w:val="36"/>
        </w:rPr>
        <w:t xml:space="preserve"> 2014</w:t>
      </w:r>
    </w:p>
    <w:p w:rsidR="00DA5E77" w:rsidRDefault="00DA5E77">
      <w:pPr>
        <w:rPr>
          <w:rFonts w:ascii="Times New Roman" w:hAnsi="Times New Roman" w:cs="Times New Roman"/>
          <w:sz w:val="36"/>
          <w:szCs w:val="36"/>
        </w:rPr>
      </w:pPr>
    </w:p>
    <w:p w:rsidR="00DA5E77" w:rsidRDefault="00DA5E77">
      <w:pPr>
        <w:rPr>
          <w:rFonts w:ascii="Times New Roman" w:hAnsi="Times New Roman" w:cs="Times New Roman"/>
          <w:sz w:val="36"/>
          <w:szCs w:val="36"/>
        </w:rPr>
      </w:pPr>
    </w:p>
    <w:p w:rsidR="00DA5E77" w:rsidRDefault="00DA5E77">
      <w:pPr>
        <w:rPr>
          <w:rFonts w:ascii="Times New Roman" w:hAnsi="Times New Roman" w:cs="Times New Roman"/>
          <w:sz w:val="36"/>
          <w:szCs w:val="36"/>
        </w:rPr>
      </w:pPr>
    </w:p>
    <w:p w:rsidR="00DA5E77" w:rsidRDefault="00A27EAD">
      <w:pPr>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proofErr w:type="spellStart"/>
      <w:r w:rsidR="00DA5E77">
        <w:rPr>
          <w:rFonts w:ascii="Times New Roman" w:hAnsi="Times New Roman" w:cs="Times New Roman"/>
          <w:sz w:val="36"/>
          <w:szCs w:val="36"/>
        </w:rPr>
        <w:t>Skýrsluhöfundar</w:t>
      </w:r>
      <w:proofErr w:type="spellEnd"/>
      <w:r w:rsidR="00DA5E77">
        <w:rPr>
          <w:rFonts w:ascii="Times New Roman" w:hAnsi="Times New Roman" w:cs="Times New Roman"/>
          <w:sz w:val="36"/>
          <w:szCs w:val="36"/>
        </w:rPr>
        <w:t>:</w:t>
      </w:r>
    </w:p>
    <w:p w:rsidR="00DA5E77" w:rsidRDefault="00A27EAD">
      <w:pPr>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r w:rsidR="00DA5E77">
        <w:rPr>
          <w:rFonts w:ascii="Times New Roman" w:hAnsi="Times New Roman" w:cs="Times New Roman"/>
          <w:sz w:val="36"/>
          <w:szCs w:val="36"/>
        </w:rPr>
        <w:t>Helgi</w:t>
      </w:r>
      <w:r w:rsidR="00043478">
        <w:rPr>
          <w:rFonts w:ascii="Times New Roman" w:hAnsi="Times New Roman" w:cs="Times New Roman"/>
          <w:sz w:val="36"/>
          <w:szCs w:val="36"/>
        </w:rPr>
        <w:t xml:space="preserve"> Viborg, deildarstjóri</w:t>
      </w:r>
    </w:p>
    <w:p w:rsidR="00EF1DCD" w:rsidRDefault="00EF1DCD">
      <w:pPr>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t xml:space="preserve">Agnes Ingadóttir, </w:t>
      </w:r>
      <w:proofErr w:type="spellStart"/>
      <w:r>
        <w:rPr>
          <w:rFonts w:ascii="Times New Roman" w:hAnsi="Times New Roman" w:cs="Times New Roman"/>
          <w:sz w:val="36"/>
          <w:szCs w:val="36"/>
        </w:rPr>
        <w:t>sérkennsluráðgjafi</w:t>
      </w:r>
      <w:proofErr w:type="spellEnd"/>
    </w:p>
    <w:p w:rsidR="00EF1DCD" w:rsidRDefault="00A27EAD">
      <w:pPr>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r w:rsidR="00DA5E77">
        <w:rPr>
          <w:rFonts w:ascii="Times New Roman" w:hAnsi="Times New Roman" w:cs="Times New Roman"/>
          <w:sz w:val="36"/>
          <w:szCs w:val="36"/>
        </w:rPr>
        <w:t>Anna Ósk</w:t>
      </w:r>
      <w:r w:rsidR="00043478">
        <w:rPr>
          <w:rFonts w:ascii="Times New Roman" w:hAnsi="Times New Roman" w:cs="Times New Roman"/>
          <w:sz w:val="36"/>
          <w:szCs w:val="36"/>
        </w:rPr>
        <w:t xml:space="preserve"> S</w:t>
      </w:r>
      <w:r w:rsidR="00EF1DCD">
        <w:rPr>
          <w:rFonts w:ascii="Times New Roman" w:hAnsi="Times New Roman" w:cs="Times New Roman"/>
          <w:sz w:val="36"/>
          <w:szCs w:val="36"/>
        </w:rPr>
        <w:t>igurðardóttir, talmeinafræðingur</w:t>
      </w:r>
    </w:p>
    <w:p w:rsidR="00DA5E77" w:rsidRDefault="00EF1DCD">
      <w:pPr>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r w:rsidR="00A27EAD">
        <w:rPr>
          <w:rFonts w:ascii="Times New Roman" w:hAnsi="Times New Roman" w:cs="Times New Roman"/>
          <w:sz w:val="36"/>
          <w:szCs w:val="36"/>
        </w:rPr>
        <w:t>Kristlaug</w:t>
      </w:r>
      <w:r w:rsidR="00DA5E77">
        <w:rPr>
          <w:rFonts w:ascii="Times New Roman" w:hAnsi="Times New Roman" w:cs="Times New Roman"/>
          <w:sz w:val="36"/>
          <w:szCs w:val="36"/>
        </w:rPr>
        <w:t xml:space="preserve"> Stella</w:t>
      </w:r>
      <w:r w:rsidR="00043478">
        <w:rPr>
          <w:rFonts w:ascii="Times New Roman" w:hAnsi="Times New Roman" w:cs="Times New Roman"/>
          <w:sz w:val="36"/>
          <w:szCs w:val="36"/>
        </w:rPr>
        <w:t xml:space="preserve"> </w:t>
      </w:r>
      <w:r w:rsidR="00A27EAD">
        <w:rPr>
          <w:rFonts w:ascii="Times New Roman" w:hAnsi="Times New Roman" w:cs="Times New Roman"/>
          <w:sz w:val="36"/>
          <w:szCs w:val="36"/>
        </w:rPr>
        <w:t>Ingvarsdóttir, talmeinafræðingur</w:t>
      </w:r>
    </w:p>
    <w:p w:rsidR="00EF1DCD" w:rsidRDefault="00EF1DCD">
      <w:pPr>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t>Ragnheiður Axelsdóttir, kennsluráðgjafi</w:t>
      </w:r>
    </w:p>
    <w:p w:rsidR="00DA5E77" w:rsidRDefault="00DA5E77" w:rsidP="00EF1DCD">
      <w:pPr>
        <w:ind w:left="708" w:firstLine="708"/>
        <w:rPr>
          <w:rFonts w:ascii="Times New Roman" w:hAnsi="Times New Roman" w:cs="Times New Roman"/>
          <w:sz w:val="36"/>
          <w:szCs w:val="36"/>
        </w:rPr>
      </w:pPr>
      <w:r>
        <w:rPr>
          <w:rFonts w:ascii="Times New Roman" w:hAnsi="Times New Roman" w:cs="Times New Roman"/>
          <w:sz w:val="36"/>
          <w:szCs w:val="36"/>
        </w:rPr>
        <w:t>Rannveig Rós</w:t>
      </w:r>
      <w:r w:rsidR="00A27EAD">
        <w:rPr>
          <w:rFonts w:ascii="Times New Roman" w:hAnsi="Times New Roman" w:cs="Times New Roman"/>
          <w:sz w:val="36"/>
          <w:szCs w:val="36"/>
        </w:rPr>
        <w:t xml:space="preserve"> Ólafsdóttir, talmeinafræðingur</w:t>
      </w:r>
    </w:p>
    <w:p w:rsidR="00F57587" w:rsidRDefault="00F57587">
      <w:pPr>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t>Reynir Daníel Gunnarsson, kennsluráðgjafi</w:t>
      </w:r>
    </w:p>
    <w:p w:rsidR="00DA5E77" w:rsidRDefault="00DA5E77">
      <w:pPr>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p>
    <w:p w:rsidR="00407831" w:rsidRDefault="00B575F4">
      <w:pPr>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t>Október 2014</w:t>
      </w:r>
    </w:p>
    <w:p w:rsidR="00DA5E77" w:rsidRDefault="00DA5E77">
      <w:pPr>
        <w:rPr>
          <w:rFonts w:ascii="Times New Roman" w:hAnsi="Times New Roman" w:cs="Times New Roman"/>
          <w:sz w:val="36"/>
          <w:szCs w:val="36"/>
        </w:rPr>
      </w:pPr>
    </w:p>
    <w:p w:rsidR="00DA5E77" w:rsidRDefault="00DA5E77" w:rsidP="00407831">
      <w:pPr>
        <w:pStyle w:val="Mlsgreinlista"/>
        <w:numPr>
          <w:ilvl w:val="0"/>
          <w:numId w:val="1"/>
        </w:numPr>
        <w:rPr>
          <w:rFonts w:ascii="Times New Roman" w:hAnsi="Times New Roman" w:cs="Times New Roman"/>
          <w:sz w:val="36"/>
          <w:szCs w:val="36"/>
        </w:rPr>
      </w:pPr>
      <w:r>
        <w:rPr>
          <w:rFonts w:ascii="Times New Roman" w:hAnsi="Times New Roman" w:cs="Times New Roman"/>
          <w:sz w:val="36"/>
          <w:szCs w:val="36"/>
        </w:rPr>
        <w:lastRenderedPageBreak/>
        <w:t>Samantekt</w:t>
      </w:r>
    </w:p>
    <w:p w:rsidR="00BD3923" w:rsidRDefault="00BD3923" w:rsidP="00BD3923">
      <w:pPr>
        <w:pStyle w:val="Mlsgreinlista"/>
        <w:ind w:left="786"/>
        <w:rPr>
          <w:rFonts w:ascii="Times New Roman" w:hAnsi="Times New Roman" w:cs="Times New Roman"/>
          <w:sz w:val="24"/>
          <w:szCs w:val="24"/>
        </w:rPr>
      </w:pPr>
      <w:r w:rsidRPr="00AF243B">
        <w:rPr>
          <w:rFonts w:ascii="Times New Roman" w:hAnsi="Times New Roman" w:cs="Times New Roman"/>
          <w:sz w:val="24"/>
          <w:szCs w:val="24"/>
        </w:rPr>
        <w:t xml:space="preserve">Í </w:t>
      </w:r>
      <w:proofErr w:type="spellStart"/>
      <w:r w:rsidRPr="00AF243B">
        <w:rPr>
          <w:rFonts w:ascii="Times New Roman" w:hAnsi="Times New Roman" w:cs="Times New Roman"/>
          <w:sz w:val="24"/>
          <w:szCs w:val="24"/>
        </w:rPr>
        <w:t>skýrslu</w:t>
      </w:r>
      <w:proofErr w:type="spellEnd"/>
      <w:r w:rsidRPr="00AF243B">
        <w:rPr>
          <w:rFonts w:ascii="Times New Roman" w:hAnsi="Times New Roman" w:cs="Times New Roman"/>
          <w:sz w:val="24"/>
          <w:szCs w:val="24"/>
        </w:rPr>
        <w:t xml:space="preserve"> Mennta- og menningamálaráðuneytis um </w:t>
      </w:r>
      <w:r w:rsidRPr="00AF243B">
        <w:rPr>
          <w:rFonts w:ascii="Times New Roman" w:hAnsi="Times New Roman" w:cs="Times New Roman"/>
          <w:i/>
          <w:sz w:val="24"/>
          <w:szCs w:val="24"/>
        </w:rPr>
        <w:t xml:space="preserve">Stöðu barna og ungmenna með tal- og málþroskaröskun </w:t>
      </w:r>
      <w:r w:rsidRPr="00AF243B">
        <w:rPr>
          <w:rFonts w:ascii="Times New Roman" w:hAnsi="Times New Roman" w:cs="Times New Roman"/>
          <w:sz w:val="24"/>
          <w:szCs w:val="24"/>
        </w:rPr>
        <w:t>(2012) segir m.a.: „</w:t>
      </w:r>
      <w:r w:rsidRPr="004B5B0E">
        <w:rPr>
          <w:rFonts w:ascii="Times New Roman" w:hAnsi="Times New Roman" w:cs="Times New Roman"/>
          <w:sz w:val="24"/>
          <w:szCs w:val="24"/>
        </w:rPr>
        <w:t>Sérstaka athygli vekur hversu litla áherslu Reykjavík leggur á að veita börnum o</w:t>
      </w:r>
      <w:r w:rsidR="00043478">
        <w:rPr>
          <w:rFonts w:ascii="Times New Roman" w:hAnsi="Times New Roman" w:cs="Times New Roman"/>
          <w:sz w:val="24"/>
          <w:szCs w:val="24"/>
        </w:rPr>
        <w:t xml:space="preserve">g ungmennum með málþroskafrávik </w:t>
      </w:r>
      <w:r w:rsidRPr="004B5B0E">
        <w:rPr>
          <w:rFonts w:ascii="Times New Roman" w:hAnsi="Times New Roman" w:cs="Times New Roman"/>
          <w:sz w:val="24"/>
          <w:szCs w:val="24"/>
        </w:rPr>
        <w:t>sérhæfða talþjálfun.</w:t>
      </w:r>
      <w:r w:rsidR="00043478">
        <w:rPr>
          <w:rFonts w:ascii="Times New Roman" w:hAnsi="Times New Roman" w:cs="Times New Roman"/>
          <w:sz w:val="24"/>
          <w:szCs w:val="24"/>
        </w:rPr>
        <w:t>“</w:t>
      </w:r>
      <w:r w:rsidR="00970F41" w:rsidRPr="00970F41">
        <w:rPr>
          <w:rFonts w:ascii="Times New Roman" w:hAnsi="Times New Roman" w:cs="Times New Roman"/>
          <w:sz w:val="24"/>
          <w:szCs w:val="24"/>
        </w:rPr>
        <w:t xml:space="preserve"> </w:t>
      </w:r>
      <w:r w:rsidR="00970F41">
        <w:rPr>
          <w:rFonts w:ascii="Times New Roman" w:hAnsi="Times New Roman" w:cs="Times New Roman"/>
          <w:sz w:val="24"/>
          <w:szCs w:val="24"/>
        </w:rPr>
        <w:t>(bls. 36).</w:t>
      </w:r>
    </w:p>
    <w:p w:rsidR="00BD3923" w:rsidRDefault="00BD3923" w:rsidP="00BD3923">
      <w:pPr>
        <w:pStyle w:val="Mlsgreinlista"/>
        <w:rPr>
          <w:rFonts w:ascii="Times New Roman" w:hAnsi="Times New Roman" w:cs="Times New Roman"/>
          <w:sz w:val="24"/>
          <w:szCs w:val="24"/>
        </w:rPr>
      </w:pPr>
      <w:r w:rsidRPr="00AF243B">
        <w:rPr>
          <w:rFonts w:ascii="Times New Roman" w:hAnsi="Times New Roman" w:cs="Times New Roman"/>
          <w:sz w:val="24"/>
          <w:szCs w:val="24"/>
        </w:rPr>
        <w:t>Skólastjórar grunnskóla</w:t>
      </w:r>
      <w:r>
        <w:rPr>
          <w:rFonts w:ascii="Times New Roman" w:hAnsi="Times New Roman" w:cs="Times New Roman"/>
          <w:sz w:val="24"/>
          <w:szCs w:val="24"/>
        </w:rPr>
        <w:t xml:space="preserve"> í Grafarvogi</w:t>
      </w:r>
      <w:r w:rsidRPr="00AF243B">
        <w:rPr>
          <w:rFonts w:ascii="Times New Roman" w:hAnsi="Times New Roman" w:cs="Times New Roman"/>
          <w:sz w:val="24"/>
          <w:szCs w:val="24"/>
        </w:rPr>
        <w:t xml:space="preserve"> </w:t>
      </w:r>
      <w:r w:rsidR="00043478">
        <w:rPr>
          <w:rFonts w:ascii="Times New Roman" w:hAnsi="Times New Roman" w:cs="Times New Roman"/>
          <w:sz w:val="24"/>
          <w:szCs w:val="24"/>
        </w:rPr>
        <w:t xml:space="preserve">og á Kjalarnesi </w:t>
      </w:r>
      <w:r w:rsidRPr="00AF243B">
        <w:rPr>
          <w:rFonts w:ascii="Times New Roman" w:hAnsi="Times New Roman" w:cs="Times New Roman"/>
          <w:sz w:val="24"/>
          <w:szCs w:val="24"/>
        </w:rPr>
        <w:t xml:space="preserve">ákváðu að </w:t>
      </w:r>
      <w:r>
        <w:rPr>
          <w:rFonts w:ascii="Times New Roman" w:hAnsi="Times New Roman" w:cs="Times New Roman"/>
          <w:sz w:val="24"/>
          <w:szCs w:val="24"/>
        </w:rPr>
        <w:t xml:space="preserve">setja á </w:t>
      </w:r>
      <w:proofErr w:type="spellStart"/>
      <w:r>
        <w:rPr>
          <w:rFonts w:ascii="Times New Roman" w:hAnsi="Times New Roman" w:cs="Times New Roman"/>
          <w:sz w:val="24"/>
          <w:szCs w:val="24"/>
        </w:rPr>
        <w:t>fót</w:t>
      </w:r>
      <w:proofErr w:type="spellEnd"/>
      <w:r w:rsidRPr="00AF243B">
        <w:rPr>
          <w:rFonts w:ascii="Times New Roman" w:hAnsi="Times New Roman" w:cs="Times New Roman"/>
          <w:sz w:val="24"/>
          <w:szCs w:val="24"/>
        </w:rPr>
        <w:t xml:space="preserve"> þróunarverkefni þar sem þeir lögðu stöðuhlutfall skólanna, sem ætlað var til talkennslu, saman í heild og </w:t>
      </w:r>
      <w:r>
        <w:rPr>
          <w:rFonts w:ascii="Times New Roman" w:hAnsi="Times New Roman" w:cs="Times New Roman"/>
          <w:sz w:val="24"/>
          <w:szCs w:val="24"/>
        </w:rPr>
        <w:t xml:space="preserve"> </w:t>
      </w:r>
      <w:proofErr w:type="spellStart"/>
      <w:r>
        <w:rPr>
          <w:rFonts w:ascii="Times New Roman" w:hAnsi="Times New Roman" w:cs="Times New Roman"/>
          <w:sz w:val="24"/>
          <w:szCs w:val="24"/>
        </w:rPr>
        <w:t>réðu</w:t>
      </w:r>
      <w:proofErr w:type="spellEnd"/>
      <w:r>
        <w:rPr>
          <w:rFonts w:ascii="Times New Roman" w:hAnsi="Times New Roman" w:cs="Times New Roman"/>
          <w:sz w:val="24"/>
          <w:szCs w:val="24"/>
        </w:rPr>
        <w:t xml:space="preserve"> </w:t>
      </w:r>
      <w:r w:rsidRPr="00AF243B">
        <w:rPr>
          <w:rFonts w:ascii="Times New Roman" w:hAnsi="Times New Roman" w:cs="Times New Roman"/>
          <w:sz w:val="24"/>
          <w:szCs w:val="24"/>
        </w:rPr>
        <w:t xml:space="preserve">talmeinafræðinga til að sinna öllum skólunum. Samtals voru þetta 1.55 stöðugildi. </w:t>
      </w:r>
    </w:p>
    <w:p w:rsidR="00BD3923" w:rsidRDefault="00BD3923" w:rsidP="00BD3923">
      <w:pPr>
        <w:pStyle w:val="Mlsgreinlista"/>
        <w:rPr>
          <w:rFonts w:ascii="Times New Roman" w:hAnsi="Times New Roman" w:cs="Times New Roman"/>
          <w:sz w:val="24"/>
          <w:szCs w:val="24"/>
        </w:rPr>
      </w:pPr>
      <w:r>
        <w:rPr>
          <w:rFonts w:ascii="Times New Roman" w:hAnsi="Times New Roman" w:cs="Times New Roman"/>
          <w:sz w:val="24"/>
          <w:szCs w:val="24"/>
        </w:rPr>
        <w:t xml:space="preserve">Ákveðið var að </w:t>
      </w:r>
      <w:r w:rsidRPr="00AF243B">
        <w:rPr>
          <w:rFonts w:ascii="Times New Roman" w:hAnsi="Times New Roman" w:cs="Times New Roman"/>
          <w:sz w:val="24"/>
          <w:szCs w:val="24"/>
        </w:rPr>
        <w:t xml:space="preserve">Miðgarður  </w:t>
      </w:r>
      <w:r>
        <w:rPr>
          <w:rFonts w:ascii="Times New Roman" w:hAnsi="Times New Roman" w:cs="Times New Roman"/>
          <w:sz w:val="24"/>
          <w:szCs w:val="24"/>
        </w:rPr>
        <w:t xml:space="preserve">tæki þátt </w:t>
      </w:r>
      <w:r w:rsidRPr="00AF243B">
        <w:rPr>
          <w:rFonts w:ascii="Times New Roman" w:hAnsi="Times New Roman" w:cs="Times New Roman"/>
          <w:sz w:val="24"/>
          <w:szCs w:val="24"/>
        </w:rPr>
        <w:t>í verkefninu og talmeinafræðingarnir</w:t>
      </w:r>
      <w:r>
        <w:rPr>
          <w:rFonts w:ascii="Times New Roman" w:hAnsi="Times New Roman" w:cs="Times New Roman"/>
          <w:sz w:val="24"/>
          <w:szCs w:val="24"/>
        </w:rPr>
        <w:t xml:space="preserve"> yrðu </w:t>
      </w:r>
      <w:proofErr w:type="spellStart"/>
      <w:r>
        <w:rPr>
          <w:rFonts w:ascii="Times New Roman" w:hAnsi="Times New Roman" w:cs="Times New Roman"/>
          <w:sz w:val="24"/>
          <w:szCs w:val="24"/>
        </w:rPr>
        <w:t>ráðnir</w:t>
      </w:r>
      <w:proofErr w:type="spellEnd"/>
      <w:r>
        <w:rPr>
          <w:rFonts w:ascii="Times New Roman" w:hAnsi="Times New Roman" w:cs="Times New Roman"/>
          <w:sz w:val="24"/>
          <w:szCs w:val="24"/>
        </w:rPr>
        <w:t xml:space="preserve"> þar inn en myndu</w:t>
      </w:r>
      <w:r w:rsidRPr="00AF243B">
        <w:rPr>
          <w:rFonts w:ascii="Times New Roman" w:hAnsi="Times New Roman" w:cs="Times New Roman"/>
          <w:sz w:val="24"/>
          <w:szCs w:val="24"/>
        </w:rPr>
        <w:t xml:space="preserve"> starfa að mestu í skólunum. Skóla</w:t>
      </w:r>
      <w:r>
        <w:rPr>
          <w:rFonts w:ascii="Times New Roman" w:hAnsi="Times New Roman" w:cs="Times New Roman"/>
          <w:sz w:val="24"/>
          <w:szCs w:val="24"/>
        </w:rPr>
        <w:t>-</w:t>
      </w:r>
      <w:r w:rsidRPr="00AF243B">
        <w:rPr>
          <w:rFonts w:ascii="Times New Roman" w:hAnsi="Times New Roman" w:cs="Times New Roman"/>
          <w:sz w:val="24"/>
          <w:szCs w:val="24"/>
        </w:rPr>
        <w:t xml:space="preserve"> og frístundasvið féllst á að leggja til eitt stöðugildi talmeinafræðings til verkefnisins til að sinna leikskólunum. Alls voru </w:t>
      </w:r>
      <w:proofErr w:type="spellStart"/>
      <w:r w:rsidRPr="00AF243B">
        <w:rPr>
          <w:rFonts w:ascii="Times New Roman" w:hAnsi="Times New Roman" w:cs="Times New Roman"/>
          <w:sz w:val="24"/>
          <w:szCs w:val="24"/>
        </w:rPr>
        <w:t>ráðnir</w:t>
      </w:r>
      <w:proofErr w:type="spellEnd"/>
      <w:r w:rsidRPr="00AF243B">
        <w:rPr>
          <w:rFonts w:ascii="Times New Roman" w:hAnsi="Times New Roman" w:cs="Times New Roman"/>
          <w:sz w:val="24"/>
          <w:szCs w:val="24"/>
        </w:rPr>
        <w:t xml:space="preserve"> þrír talmeinafræðingar til að sinna 2.55 stöðugildum. Þróunarverkefnið</w:t>
      </w:r>
      <w:r>
        <w:rPr>
          <w:rFonts w:ascii="Times New Roman" w:hAnsi="Times New Roman" w:cs="Times New Roman"/>
          <w:sz w:val="24"/>
          <w:szCs w:val="24"/>
        </w:rPr>
        <w:t xml:space="preserve"> sem</w:t>
      </w:r>
      <w:r w:rsidRPr="00AF243B">
        <w:rPr>
          <w:rFonts w:ascii="Times New Roman" w:hAnsi="Times New Roman" w:cs="Times New Roman"/>
          <w:sz w:val="24"/>
          <w:szCs w:val="24"/>
        </w:rPr>
        <w:t xml:space="preserve"> er til þriggja ára, </w:t>
      </w:r>
      <w:proofErr w:type="spellStart"/>
      <w:r>
        <w:rPr>
          <w:rFonts w:ascii="Times New Roman" w:hAnsi="Times New Roman" w:cs="Times New Roman"/>
          <w:sz w:val="24"/>
          <w:szCs w:val="24"/>
        </w:rPr>
        <w:t>hófst</w:t>
      </w:r>
      <w:proofErr w:type="spellEnd"/>
      <w:r w:rsidRPr="00AF243B">
        <w:rPr>
          <w:rFonts w:ascii="Times New Roman" w:hAnsi="Times New Roman" w:cs="Times New Roman"/>
          <w:sz w:val="24"/>
          <w:szCs w:val="24"/>
        </w:rPr>
        <w:t xml:space="preserve"> haustið 2013 og lýkur haustið 2016.</w:t>
      </w:r>
      <w:r>
        <w:rPr>
          <w:rFonts w:ascii="Times New Roman" w:hAnsi="Times New Roman" w:cs="Times New Roman"/>
          <w:sz w:val="24"/>
          <w:szCs w:val="24"/>
        </w:rPr>
        <w:t xml:space="preserve"> Með þessu verkefni vilja grunn- og leikskólar í Grafarvogi og Kjalarnesi leitast við að leggja sitt af mörkum til þess að </w:t>
      </w:r>
      <w:r w:rsidR="00043478" w:rsidRPr="00BD3923">
        <w:rPr>
          <w:rFonts w:ascii="Times New Roman" w:hAnsi="Times New Roman" w:cs="Times New Roman"/>
          <w:sz w:val="24"/>
          <w:szCs w:val="24"/>
        </w:rPr>
        <w:t>skapa skóla án aðgreiningar, skóla fjölbreytileikans. Þannig vilja þeir  leggja sig fram við að sinna börnum og ungmennum sem best í sínum heimaskóla.</w:t>
      </w:r>
    </w:p>
    <w:p w:rsidR="00043478" w:rsidRPr="005B2A67" w:rsidRDefault="00043478" w:rsidP="00043478">
      <w:pPr>
        <w:ind w:left="708"/>
        <w:rPr>
          <w:rFonts w:ascii="Times New Roman" w:hAnsi="Times New Roman" w:cs="Times New Roman"/>
          <w:sz w:val="24"/>
          <w:szCs w:val="24"/>
        </w:rPr>
      </w:pPr>
      <w:r w:rsidRPr="005B2A67">
        <w:rPr>
          <w:rFonts w:ascii="Times New Roman" w:hAnsi="Times New Roman" w:cs="Times New Roman"/>
          <w:sz w:val="24"/>
          <w:szCs w:val="24"/>
        </w:rPr>
        <w:t xml:space="preserve">Talmeinafræðingar eru sérfræðingar í röskunum sem varða framburð, rödd, tjáningu, málskilning, </w:t>
      </w:r>
      <w:proofErr w:type="spellStart"/>
      <w:r w:rsidRPr="005B2A67">
        <w:rPr>
          <w:rFonts w:ascii="Times New Roman" w:hAnsi="Times New Roman" w:cs="Times New Roman"/>
          <w:sz w:val="24"/>
          <w:szCs w:val="24"/>
        </w:rPr>
        <w:t>óyrta</w:t>
      </w:r>
      <w:proofErr w:type="spellEnd"/>
      <w:r w:rsidRPr="005B2A67">
        <w:rPr>
          <w:rFonts w:ascii="Times New Roman" w:hAnsi="Times New Roman" w:cs="Times New Roman"/>
          <w:sz w:val="24"/>
          <w:szCs w:val="24"/>
        </w:rPr>
        <w:t xml:space="preserve"> málnotkun og kyngingu </w:t>
      </w:r>
      <w:proofErr w:type="spellStart"/>
      <w:r w:rsidRPr="005B2A67">
        <w:rPr>
          <w:rFonts w:ascii="Times New Roman" w:hAnsi="Times New Roman" w:cs="Times New Roman"/>
          <w:sz w:val="24"/>
          <w:szCs w:val="24"/>
        </w:rPr>
        <w:t>hjá</w:t>
      </w:r>
      <w:proofErr w:type="spellEnd"/>
      <w:r w:rsidRPr="005B2A67">
        <w:rPr>
          <w:rFonts w:ascii="Times New Roman" w:hAnsi="Times New Roman" w:cs="Times New Roman"/>
          <w:sz w:val="24"/>
          <w:szCs w:val="24"/>
        </w:rPr>
        <w:t xml:space="preserve"> </w:t>
      </w:r>
      <w:proofErr w:type="spellStart"/>
      <w:r w:rsidRPr="005B2A67">
        <w:rPr>
          <w:rFonts w:ascii="Times New Roman" w:hAnsi="Times New Roman" w:cs="Times New Roman"/>
          <w:sz w:val="24"/>
          <w:szCs w:val="24"/>
        </w:rPr>
        <w:t>fólki</w:t>
      </w:r>
      <w:proofErr w:type="spellEnd"/>
      <w:r w:rsidRPr="005B2A67">
        <w:rPr>
          <w:rFonts w:ascii="Times New Roman" w:hAnsi="Times New Roman" w:cs="Times New Roman"/>
          <w:sz w:val="24"/>
          <w:szCs w:val="24"/>
        </w:rPr>
        <w:t xml:space="preserve"> á öllum aldri, allt frá ungbörnum til aldraðra. Þeir meta mál- og/eða talvanda með greiningarprófum, setja upp meðferðaráætlanir, sinna þjálfun og veita ráðgjöf til einstaklinga</w:t>
      </w:r>
      <w:r>
        <w:rPr>
          <w:rFonts w:ascii="Times New Roman" w:hAnsi="Times New Roman" w:cs="Times New Roman"/>
          <w:sz w:val="24"/>
          <w:szCs w:val="24"/>
        </w:rPr>
        <w:t xml:space="preserve">, </w:t>
      </w:r>
      <w:r w:rsidRPr="00853B89">
        <w:rPr>
          <w:rFonts w:ascii="Times New Roman" w:hAnsi="Times New Roman" w:cs="Times New Roman"/>
          <w:sz w:val="24"/>
          <w:szCs w:val="24"/>
        </w:rPr>
        <w:t>foreldra</w:t>
      </w:r>
      <w:r w:rsidRPr="005B2A67">
        <w:rPr>
          <w:rFonts w:ascii="Times New Roman" w:hAnsi="Times New Roman" w:cs="Times New Roman"/>
          <w:sz w:val="24"/>
          <w:szCs w:val="24"/>
        </w:rPr>
        <w:t xml:space="preserve"> og  starfsfólks leik- og grunnskóla. </w:t>
      </w:r>
    </w:p>
    <w:p w:rsidR="00BD3923" w:rsidRDefault="00043478" w:rsidP="00043478">
      <w:pPr>
        <w:pStyle w:val="Mlsgreinlista"/>
        <w:ind w:left="786"/>
        <w:rPr>
          <w:rFonts w:ascii="Times New Roman" w:hAnsi="Times New Roman" w:cs="Times New Roman"/>
          <w:sz w:val="24"/>
          <w:szCs w:val="24"/>
        </w:rPr>
      </w:pPr>
      <w:r>
        <w:rPr>
          <w:rFonts w:ascii="Times New Roman" w:hAnsi="Times New Roman" w:cs="Times New Roman"/>
          <w:sz w:val="24"/>
          <w:szCs w:val="24"/>
        </w:rPr>
        <w:t>Markmið þróunarverkefnisins er a</w:t>
      </w:r>
      <w:r w:rsidRPr="005B2A67">
        <w:rPr>
          <w:rFonts w:ascii="Times New Roman" w:hAnsi="Times New Roman" w:cs="Times New Roman"/>
          <w:sz w:val="24"/>
          <w:szCs w:val="24"/>
        </w:rPr>
        <w:t xml:space="preserve">ð veita framúrskarandi þjónustu af fagmennsku varðandi greiningar, ráðgjöf og meðferð á mál- og talerfiðleikum barna </w:t>
      </w:r>
      <w:r>
        <w:rPr>
          <w:rFonts w:ascii="Times New Roman" w:hAnsi="Times New Roman" w:cs="Times New Roman"/>
          <w:sz w:val="24"/>
          <w:szCs w:val="24"/>
        </w:rPr>
        <w:t>og ungmenna.</w:t>
      </w:r>
    </w:p>
    <w:p w:rsidR="00043478" w:rsidRDefault="00043478" w:rsidP="00043478">
      <w:pPr>
        <w:pStyle w:val="Mlsgreinlista"/>
        <w:ind w:left="786"/>
        <w:rPr>
          <w:rFonts w:ascii="Times New Roman" w:hAnsi="Times New Roman" w:cs="Times New Roman"/>
          <w:sz w:val="24"/>
          <w:szCs w:val="24"/>
        </w:rPr>
      </w:pPr>
      <w:r w:rsidRPr="005B2A67">
        <w:rPr>
          <w:rFonts w:ascii="Times New Roman" w:hAnsi="Times New Roman" w:cs="Times New Roman"/>
          <w:sz w:val="24"/>
          <w:szCs w:val="24"/>
        </w:rPr>
        <w:t xml:space="preserve">Niðurstöður </w:t>
      </w:r>
      <w:proofErr w:type="spellStart"/>
      <w:r>
        <w:rPr>
          <w:rFonts w:ascii="Times New Roman" w:hAnsi="Times New Roman" w:cs="Times New Roman"/>
          <w:sz w:val="24"/>
          <w:szCs w:val="24"/>
        </w:rPr>
        <w:t>úr</w:t>
      </w:r>
      <w:proofErr w:type="spellEnd"/>
      <w:r>
        <w:rPr>
          <w:rFonts w:ascii="Times New Roman" w:hAnsi="Times New Roman" w:cs="Times New Roman"/>
          <w:sz w:val="24"/>
          <w:szCs w:val="24"/>
        </w:rPr>
        <w:t xml:space="preserve"> frekar</w:t>
      </w:r>
      <w:r w:rsidR="009302EB">
        <w:rPr>
          <w:rFonts w:ascii="Times New Roman" w:hAnsi="Times New Roman" w:cs="Times New Roman"/>
          <w:sz w:val="24"/>
          <w:szCs w:val="24"/>
        </w:rPr>
        <w:t>a</w:t>
      </w:r>
      <w:r>
        <w:rPr>
          <w:rFonts w:ascii="Times New Roman" w:hAnsi="Times New Roman" w:cs="Times New Roman"/>
          <w:sz w:val="24"/>
          <w:szCs w:val="24"/>
        </w:rPr>
        <w:t xml:space="preserve"> </w:t>
      </w:r>
      <w:proofErr w:type="spellStart"/>
      <w:r>
        <w:rPr>
          <w:rFonts w:ascii="Times New Roman" w:hAnsi="Times New Roman" w:cs="Times New Roman"/>
          <w:sz w:val="24"/>
          <w:szCs w:val="24"/>
        </w:rPr>
        <w:t>skimunarmati</w:t>
      </w:r>
      <w:proofErr w:type="spellEnd"/>
      <w:r>
        <w:rPr>
          <w:rFonts w:ascii="Times New Roman" w:hAnsi="Times New Roman" w:cs="Times New Roman"/>
          <w:sz w:val="24"/>
          <w:szCs w:val="24"/>
        </w:rPr>
        <w:t xml:space="preserve"> talmeinafræðinganna í september 2013 </w:t>
      </w:r>
      <w:r w:rsidRPr="005B2A67">
        <w:rPr>
          <w:rFonts w:ascii="Times New Roman" w:hAnsi="Times New Roman" w:cs="Times New Roman"/>
          <w:sz w:val="24"/>
          <w:szCs w:val="24"/>
        </w:rPr>
        <w:t>v</w:t>
      </w:r>
      <w:r>
        <w:rPr>
          <w:rFonts w:ascii="Times New Roman" w:hAnsi="Times New Roman" w:cs="Times New Roman"/>
          <w:sz w:val="24"/>
          <w:szCs w:val="24"/>
        </w:rPr>
        <w:t>oru að 77 börn (32% barna) í 1. bekk þurftu</w:t>
      </w:r>
      <w:r w:rsidRPr="005B2A67">
        <w:rPr>
          <w:rFonts w:ascii="Times New Roman" w:hAnsi="Times New Roman" w:cs="Times New Roman"/>
          <w:sz w:val="24"/>
          <w:szCs w:val="24"/>
        </w:rPr>
        <w:t xml:space="preserve"> aðkomu talmeinafræðings</w:t>
      </w:r>
      <w:r>
        <w:rPr>
          <w:rFonts w:ascii="Times New Roman" w:hAnsi="Times New Roman" w:cs="Times New Roman"/>
          <w:sz w:val="24"/>
          <w:szCs w:val="24"/>
        </w:rPr>
        <w:t xml:space="preserve"> vegna frávika í framburði og/eða málþroska.</w:t>
      </w:r>
      <w:r w:rsidR="00780EE0">
        <w:rPr>
          <w:rFonts w:ascii="Times New Roman" w:hAnsi="Times New Roman" w:cs="Times New Roman"/>
          <w:sz w:val="24"/>
          <w:szCs w:val="24"/>
        </w:rPr>
        <w:t xml:space="preserve"> Sá fjöldi barna er talin mjög mikill og er vísbending um að áhersl</w:t>
      </w:r>
      <w:r w:rsidR="00E914D2">
        <w:rPr>
          <w:rFonts w:ascii="Times New Roman" w:hAnsi="Times New Roman" w:cs="Times New Roman"/>
          <w:sz w:val="24"/>
          <w:szCs w:val="24"/>
        </w:rPr>
        <w:t>ur í Reykjavík séu ekki réttar og gæti verið einn skýringaþáttur í s</w:t>
      </w:r>
      <w:r w:rsidR="00B575F4">
        <w:rPr>
          <w:rFonts w:ascii="Times New Roman" w:hAnsi="Times New Roman" w:cs="Times New Roman"/>
          <w:sz w:val="24"/>
          <w:szCs w:val="24"/>
        </w:rPr>
        <w:t xml:space="preserve">lakri niðurstöðu </w:t>
      </w:r>
      <w:proofErr w:type="spellStart"/>
      <w:r w:rsidR="00B575F4">
        <w:rPr>
          <w:rFonts w:ascii="Times New Roman" w:hAnsi="Times New Roman" w:cs="Times New Roman"/>
          <w:sz w:val="24"/>
          <w:szCs w:val="24"/>
        </w:rPr>
        <w:t>úr</w:t>
      </w:r>
      <w:proofErr w:type="spellEnd"/>
      <w:r w:rsidR="00B575F4">
        <w:rPr>
          <w:rFonts w:ascii="Times New Roman" w:hAnsi="Times New Roman" w:cs="Times New Roman"/>
          <w:sz w:val="24"/>
          <w:szCs w:val="24"/>
        </w:rPr>
        <w:t xml:space="preserve"> </w:t>
      </w:r>
      <w:proofErr w:type="spellStart"/>
      <w:r w:rsidR="00B575F4">
        <w:rPr>
          <w:rFonts w:ascii="Times New Roman" w:hAnsi="Times New Roman" w:cs="Times New Roman"/>
          <w:sz w:val="24"/>
          <w:szCs w:val="24"/>
        </w:rPr>
        <w:t>Pisakönnun</w:t>
      </w:r>
      <w:proofErr w:type="spellEnd"/>
      <w:r w:rsidR="00B575F4">
        <w:rPr>
          <w:rFonts w:ascii="Times New Roman" w:hAnsi="Times New Roman" w:cs="Times New Roman"/>
          <w:sz w:val="24"/>
          <w:szCs w:val="24"/>
        </w:rPr>
        <w:t>.</w:t>
      </w:r>
    </w:p>
    <w:p w:rsidR="00B575F4" w:rsidRPr="00B575F4" w:rsidRDefault="00B575F4" w:rsidP="00B575F4">
      <w:pPr>
        <w:rPr>
          <w:rFonts w:ascii="Times New Roman" w:hAnsi="Times New Roman" w:cs="Times New Roman"/>
          <w:sz w:val="24"/>
          <w:szCs w:val="24"/>
        </w:rPr>
      </w:pPr>
      <w:r>
        <w:rPr>
          <w:rFonts w:ascii="Times New Roman" w:hAnsi="Times New Roman" w:cs="Times New Roman"/>
          <w:sz w:val="24"/>
          <w:szCs w:val="24"/>
        </w:rPr>
        <w:t>Stefnumið næsta skólaár:</w:t>
      </w:r>
    </w:p>
    <w:p w:rsidR="00B575F4" w:rsidRDefault="00B575F4" w:rsidP="00B575F4">
      <w:pPr>
        <w:pStyle w:val="Mlsgreinlista"/>
        <w:numPr>
          <w:ilvl w:val="0"/>
          <w:numId w:val="11"/>
        </w:numPr>
        <w:rPr>
          <w:rFonts w:ascii="Times New Roman" w:hAnsi="Times New Roman" w:cs="Times New Roman"/>
          <w:sz w:val="24"/>
          <w:szCs w:val="24"/>
        </w:rPr>
      </w:pPr>
      <w:r>
        <w:rPr>
          <w:rFonts w:ascii="Times New Roman" w:hAnsi="Times New Roman" w:cs="Times New Roman"/>
          <w:sz w:val="24"/>
          <w:szCs w:val="24"/>
        </w:rPr>
        <w:t>Efla fræðslu og ráðgjöf til foreldra og starfsfólks og nýta þau enn betur í þjálfun barnanna.</w:t>
      </w:r>
    </w:p>
    <w:p w:rsidR="00B575F4" w:rsidRDefault="00B575F4" w:rsidP="00B575F4">
      <w:pPr>
        <w:pStyle w:val="Mlsgreinlista"/>
        <w:numPr>
          <w:ilvl w:val="0"/>
          <w:numId w:val="11"/>
        </w:numPr>
        <w:rPr>
          <w:rFonts w:ascii="Times New Roman" w:hAnsi="Times New Roman" w:cs="Times New Roman"/>
          <w:sz w:val="24"/>
          <w:szCs w:val="24"/>
        </w:rPr>
      </w:pPr>
      <w:r>
        <w:rPr>
          <w:rFonts w:ascii="Times New Roman" w:hAnsi="Times New Roman" w:cs="Times New Roman"/>
          <w:sz w:val="24"/>
          <w:szCs w:val="24"/>
        </w:rPr>
        <w:t xml:space="preserve">Stefnt er að því að færa </w:t>
      </w:r>
      <w:proofErr w:type="spellStart"/>
      <w:r>
        <w:rPr>
          <w:rFonts w:ascii="Times New Roman" w:hAnsi="Times New Roman" w:cs="Times New Roman"/>
          <w:sz w:val="24"/>
          <w:szCs w:val="24"/>
        </w:rPr>
        <w:t>skimanir</w:t>
      </w:r>
      <w:proofErr w:type="spellEnd"/>
      <w:r>
        <w:rPr>
          <w:rFonts w:ascii="Times New Roman" w:hAnsi="Times New Roman" w:cs="Times New Roman"/>
          <w:sz w:val="24"/>
          <w:szCs w:val="24"/>
        </w:rPr>
        <w:t xml:space="preserve"> niður í leikskóla og áhersla talmeinafræðinga verði á leikskólastigi og stuðla þannig að betri skólafærni barna við byrjun grunnskólagöngu.</w:t>
      </w:r>
    </w:p>
    <w:p w:rsidR="00B575F4" w:rsidRDefault="00B575F4" w:rsidP="00B575F4">
      <w:pPr>
        <w:pStyle w:val="Mlsgreinlista"/>
        <w:numPr>
          <w:ilvl w:val="0"/>
          <w:numId w:val="11"/>
        </w:numPr>
        <w:rPr>
          <w:rFonts w:ascii="Times New Roman" w:hAnsi="Times New Roman" w:cs="Times New Roman"/>
          <w:sz w:val="24"/>
          <w:szCs w:val="24"/>
        </w:rPr>
      </w:pPr>
      <w:r>
        <w:rPr>
          <w:rFonts w:ascii="Times New Roman" w:hAnsi="Times New Roman" w:cs="Times New Roman"/>
          <w:sz w:val="24"/>
          <w:szCs w:val="24"/>
        </w:rPr>
        <w:t xml:space="preserve">Að skýrari skil verði á hvaða börn fái þjálfun </w:t>
      </w:r>
      <w:proofErr w:type="spellStart"/>
      <w:r>
        <w:rPr>
          <w:rFonts w:ascii="Times New Roman" w:hAnsi="Times New Roman" w:cs="Times New Roman"/>
          <w:sz w:val="24"/>
          <w:szCs w:val="24"/>
        </w:rPr>
        <w:t>hjá</w:t>
      </w:r>
      <w:proofErr w:type="spellEnd"/>
      <w:r>
        <w:rPr>
          <w:rFonts w:ascii="Times New Roman" w:hAnsi="Times New Roman" w:cs="Times New Roman"/>
          <w:sz w:val="24"/>
          <w:szCs w:val="24"/>
        </w:rPr>
        <w:t xml:space="preserve"> talmeinafræðingum Miðgarðs og þeim sem rétt hafa á þjónustu </w:t>
      </w:r>
      <w:proofErr w:type="spellStart"/>
      <w:r>
        <w:rPr>
          <w:rFonts w:ascii="Times New Roman" w:hAnsi="Times New Roman" w:cs="Times New Roman"/>
          <w:sz w:val="24"/>
          <w:szCs w:val="24"/>
        </w:rPr>
        <w:t>hjá</w:t>
      </w:r>
      <w:proofErr w:type="spellEnd"/>
      <w:r>
        <w:rPr>
          <w:rFonts w:ascii="Times New Roman" w:hAnsi="Times New Roman" w:cs="Times New Roman"/>
          <w:sz w:val="24"/>
          <w:szCs w:val="24"/>
        </w:rPr>
        <w:t xml:space="preserve"> sjálfstætt starfandi talmeinafræðingum með niðurgreiðslu frá Sjúkratryggingum. </w:t>
      </w:r>
    </w:p>
    <w:p w:rsidR="00B575F4" w:rsidRDefault="00B575F4" w:rsidP="00043478">
      <w:pPr>
        <w:pStyle w:val="Mlsgreinlista"/>
        <w:ind w:left="786"/>
        <w:rPr>
          <w:rFonts w:ascii="Times New Roman" w:hAnsi="Times New Roman" w:cs="Times New Roman"/>
          <w:sz w:val="24"/>
          <w:szCs w:val="24"/>
        </w:rPr>
      </w:pPr>
    </w:p>
    <w:p w:rsidR="00F57587" w:rsidRPr="00647A6D" w:rsidRDefault="00F57587" w:rsidP="00647A6D">
      <w:pPr>
        <w:rPr>
          <w:rFonts w:ascii="Times New Roman" w:hAnsi="Times New Roman" w:cs="Times New Roman"/>
          <w:sz w:val="36"/>
          <w:szCs w:val="36"/>
        </w:rPr>
      </w:pPr>
    </w:p>
    <w:p w:rsidR="00407831" w:rsidRDefault="00407831" w:rsidP="00407831">
      <w:pPr>
        <w:pStyle w:val="Mlsgreinlista"/>
        <w:numPr>
          <w:ilvl w:val="0"/>
          <w:numId w:val="1"/>
        </w:numPr>
        <w:rPr>
          <w:rFonts w:ascii="Times New Roman" w:hAnsi="Times New Roman" w:cs="Times New Roman"/>
          <w:sz w:val="36"/>
          <w:szCs w:val="36"/>
        </w:rPr>
      </w:pPr>
      <w:r>
        <w:rPr>
          <w:rFonts w:ascii="Times New Roman" w:hAnsi="Times New Roman" w:cs="Times New Roman"/>
          <w:sz w:val="36"/>
          <w:szCs w:val="36"/>
        </w:rPr>
        <w:lastRenderedPageBreak/>
        <w:t xml:space="preserve">Inngangur </w:t>
      </w:r>
    </w:p>
    <w:p w:rsidR="00AF243B" w:rsidRPr="00AF243B" w:rsidRDefault="00AF243B" w:rsidP="004B5B0E">
      <w:pPr>
        <w:pStyle w:val="Mlsgreinlista"/>
        <w:rPr>
          <w:rFonts w:ascii="Times New Roman" w:hAnsi="Times New Roman" w:cs="Times New Roman"/>
          <w:sz w:val="24"/>
          <w:szCs w:val="24"/>
        </w:rPr>
      </w:pPr>
      <w:r w:rsidRPr="00AF243B">
        <w:rPr>
          <w:rFonts w:ascii="Times New Roman" w:hAnsi="Times New Roman" w:cs="Times New Roman"/>
          <w:sz w:val="24"/>
          <w:szCs w:val="24"/>
        </w:rPr>
        <w:t xml:space="preserve">Undanfarin ár hefur þjónusta við börn vegna tal- og málörðugleika verið lítil og mismunandi </w:t>
      </w:r>
      <w:r w:rsidR="006F2E96">
        <w:rPr>
          <w:rFonts w:ascii="Times New Roman" w:hAnsi="Times New Roman" w:cs="Times New Roman"/>
          <w:sz w:val="24"/>
          <w:szCs w:val="24"/>
        </w:rPr>
        <w:t xml:space="preserve">í </w:t>
      </w:r>
      <w:r w:rsidRPr="00AF243B">
        <w:rPr>
          <w:rFonts w:ascii="Times New Roman" w:hAnsi="Times New Roman" w:cs="Times New Roman"/>
          <w:sz w:val="24"/>
          <w:szCs w:val="24"/>
        </w:rPr>
        <w:t xml:space="preserve">sveitarfélögum og hverfum innan þeirra. Í </w:t>
      </w:r>
      <w:proofErr w:type="spellStart"/>
      <w:r w:rsidRPr="00AF243B">
        <w:rPr>
          <w:rFonts w:ascii="Times New Roman" w:hAnsi="Times New Roman" w:cs="Times New Roman"/>
          <w:sz w:val="24"/>
          <w:szCs w:val="24"/>
        </w:rPr>
        <w:t>skýrslu</w:t>
      </w:r>
      <w:proofErr w:type="spellEnd"/>
      <w:r w:rsidRPr="00AF243B">
        <w:rPr>
          <w:rFonts w:ascii="Times New Roman" w:hAnsi="Times New Roman" w:cs="Times New Roman"/>
          <w:sz w:val="24"/>
          <w:szCs w:val="24"/>
        </w:rPr>
        <w:t xml:space="preserve"> Mennta- og menningamálaráðuneytis um </w:t>
      </w:r>
      <w:r w:rsidRPr="00AF243B">
        <w:rPr>
          <w:rFonts w:ascii="Times New Roman" w:hAnsi="Times New Roman" w:cs="Times New Roman"/>
          <w:i/>
          <w:sz w:val="24"/>
          <w:szCs w:val="24"/>
        </w:rPr>
        <w:t xml:space="preserve">Stöðu barna og ungmenna með tal- og málþroskaröskun </w:t>
      </w:r>
      <w:r w:rsidRPr="00AF243B">
        <w:rPr>
          <w:rFonts w:ascii="Times New Roman" w:hAnsi="Times New Roman" w:cs="Times New Roman"/>
          <w:sz w:val="24"/>
          <w:szCs w:val="24"/>
        </w:rPr>
        <w:t>(2012) segir m.a.: „</w:t>
      </w:r>
      <w:r w:rsidR="004B5B0E" w:rsidRPr="004B5B0E">
        <w:rPr>
          <w:rFonts w:ascii="Times New Roman" w:hAnsi="Times New Roman" w:cs="Times New Roman"/>
          <w:sz w:val="24"/>
          <w:szCs w:val="24"/>
        </w:rPr>
        <w:t xml:space="preserve">Sérstaka athygli vekur hversu litla áherslu Reykjavík leggur á að veita börnum og ungmennum með málþroskafrávik sérhæfða talþjálfun. Við grunnskóla borgarinnar voru </w:t>
      </w:r>
      <w:r w:rsidR="004B5B0E" w:rsidRPr="00C852C0">
        <w:rPr>
          <w:rFonts w:ascii="Times New Roman" w:hAnsi="Times New Roman" w:cs="Times New Roman"/>
          <w:sz w:val="24"/>
          <w:szCs w:val="24"/>
        </w:rPr>
        <w:t xml:space="preserve">talmeinafræðingar/talkennarar </w:t>
      </w:r>
      <w:proofErr w:type="spellStart"/>
      <w:r w:rsidR="004B5B0E" w:rsidRPr="00C852C0">
        <w:rPr>
          <w:rFonts w:ascii="Times New Roman" w:hAnsi="Times New Roman" w:cs="Times New Roman"/>
          <w:sz w:val="24"/>
          <w:szCs w:val="24"/>
        </w:rPr>
        <w:t>fastráðnir</w:t>
      </w:r>
      <w:proofErr w:type="spellEnd"/>
      <w:r w:rsidR="004B5B0E" w:rsidRPr="00C852C0">
        <w:rPr>
          <w:rFonts w:ascii="Times New Roman" w:hAnsi="Times New Roman" w:cs="Times New Roman"/>
          <w:sz w:val="24"/>
          <w:szCs w:val="24"/>
        </w:rPr>
        <w:t xml:space="preserve"> við 23 af 36 skólum í 10 til 50% </w:t>
      </w:r>
      <w:r w:rsidR="00B724D5" w:rsidRPr="00B724D5">
        <w:rPr>
          <w:rFonts w:ascii="Times New Roman" w:hAnsi="Times New Roman" w:cs="Times New Roman"/>
          <w:sz w:val="24"/>
          <w:szCs w:val="24"/>
        </w:rPr>
        <w:t>hlutfalli (meðal</w:t>
      </w:r>
      <w:r w:rsidR="00B724D5">
        <w:rPr>
          <w:rFonts w:ascii="Times New Roman" w:hAnsi="Times New Roman" w:cs="Times New Roman"/>
          <w:sz w:val="24"/>
          <w:szCs w:val="24"/>
        </w:rPr>
        <w:t>tal</w:t>
      </w:r>
      <w:r w:rsidR="004B5B0E" w:rsidRPr="00C852C0">
        <w:rPr>
          <w:rFonts w:ascii="Times New Roman" w:hAnsi="Times New Roman" w:cs="Times New Roman"/>
          <w:sz w:val="24"/>
          <w:szCs w:val="24"/>
        </w:rPr>
        <w:t xml:space="preserve"> 26%) árið 2010. Í tólf skólum til viðbótar voru gerðir samningar við talmeinafræðinga um að </w:t>
      </w:r>
      <w:r w:rsidR="004B5B0E" w:rsidRPr="004B5B0E">
        <w:rPr>
          <w:rFonts w:ascii="Times New Roman" w:hAnsi="Times New Roman" w:cs="Times New Roman"/>
          <w:sz w:val="24"/>
          <w:szCs w:val="24"/>
        </w:rPr>
        <w:t>koma í skólann annað hvort reglulega eða þegar þörf var á. Talmeinafræðingar sinntu greiningu, ráðgjöf og þjálfun.</w:t>
      </w:r>
      <w:r w:rsidR="00976D8E">
        <w:rPr>
          <w:rFonts w:ascii="Times New Roman" w:hAnsi="Times New Roman" w:cs="Times New Roman"/>
          <w:sz w:val="24"/>
          <w:szCs w:val="24"/>
        </w:rPr>
        <w:t xml:space="preserve">“ </w:t>
      </w:r>
      <w:r w:rsidR="00970F41">
        <w:rPr>
          <w:rFonts w:ascii="Times New Roman" w:hAnsi="Times New Roman" w:cs="Times New Roman"/>
          <w:sz w:val="24"/>
          <w:szCs w:val="24"/>
        </w:rPr>
        <w:t xml:space="preserve">(bls. 36). </w:t>
      </w:r>
      <w:r w:rsidR="00976D8E">
        <w:rPr>
          <w:rFonts w:ascii="Times New Roman" w:hAnsi="Times New Roman" w:cs="Times New Roman"/>
          <w:sz w:val="24"/>
          <w:szCs w:val="24"/>
        </w:rPr>
        <w:t xml:space="preserve"> </w:t>
      </w:r>
      <w:r w:rsidR="004B5B0E">
        <w:rPr>
          <w:rFonts w:ascii="Times New Roman" w:hAnsi="Times New Roman" w:cs="Times New Roman"/>
          <w:sz w:val="24"/>
          <w:szCs w:val="24"/>
        </w:rPr>
        <w:t xml:space="preserve"> </w:t>
      </w:r>
      <w:r w:rsidR="00970F41">
        <w:rPr>
          <w:rFonts w:ascii="Times New Roman" w:hAnsi="Times New Roman" w:cs="Times New Roman"/>
          <w:sz w:val="24"/>
          <w:szCs w:val="24"/>
        </w:rPr>
        <w:t>Einnig segir</w:t>
      </w:r>
      <w:r w:rsidR="00751524">
        <w:rPr>
          <w:rFonts w:ascii="Times New Roman" w:hAnsi="Times New Roman" w:cs="Times New Roman"/>
          <w:sz w:val="24"/>
          <w:szCs w:val="24"/>
        </w:rPr>
        <w:t xml:space="preserve"> </w:t>
      </w:r>
      <w:r w:rsidR="00970F41">
        <w:rPr>
          <w:rFonts w:ascii="Times New Roman" w:hAnsi="Times New Roman" w:cs="Times New Roman"/>
          <w:sz w:val="24"/>
          <w:szCs w:val="24"/>
        </w:rPr>
        <w:t>„Á</w:t>
      </w:r>
      <w:r w:rsidR="00C852C0">
        <w:rPr>
          <w:rFonts w:ascii="Times New Roman" w:hAnsi="Times New Roman" w:cs="Times New Roman"/>
          <w:sz w:val="24"/>
          <w:szCs w:val="24"/>
        </w:rPr>
        <w:t xml:space="preserve"> </w:t>
      </w:r>
      <w:r w:rsidRPr="00AF243B">
        <w:rPr>
          <w:rFonts w:ascii="Times New Roman" w:hAnsi="Times New Roman" w:cs="Times New Roman"/>
          <w:sz w:val="24"/>
          <w:szCs w:val="24"/>
        </w:rPr>
        <w:t>leikskólum í Reykjavík voru 6.719 börn</w:t>
      </w:r>
      <w:r w:rsidR="004B5B0E">
        <w:rPr>
          <w:rFonts w:ascii="Times New Roman" w:hAnsi="Times New Roman" w:cs="Times New Roman"/>
          <w:sz w:val="24"/>
          <w:szCs w:val="24"/>
        </w:rPr>
        <w:t xml:space="preserve"> </w:t>
      </w:r>
      <w:r w:rsidRPr="00AF243B">
        <w:rPr>
          <w:rFonts w:ascii="Times New Roman" w:hAnsi="Times New Roman" w:cs="Times New Roman"/>
          <w:sz w:val="24"/>
          <w:szCs w:val="24"/>
        </w:rPr>
        <w:t>samkvæmt tölum Hagstofu Íslands</w:t>
      </w:r>
      <w:r w:rsidR="00970F41">
        <w:rPr>
          <w:rFonts w:ascii="Times New Roman" w:hAnsi="Times New Roman" w:cs="Times New Roman"/>
          <w:sz w:val="24"/>
          <w:szCs w:val="24"/>
        </w:rPr>
        <w:t xml:space="preserve"> (2011)</w:t>
      </w:r>
      <w:r w:rsidRPr="00AF243B">
        <w:rPr>
          <w:rFonts w:ascii="Times New Roman" w:hAnsi="Times New Roman" w:cs="Times New Roman"/>
          <w:sz w:val="24"/>
          <w:szCs w:val="24"/>
        </w:rPr>
        <w:t xml:space="preserve">. Einn talmeinafræðingur í 20% verktakavinnu sinnir greiningum á börnum á leikskólaaldri á vegum Reykjavíkurborgar. Möguleikar á að uppfylla viðmiðanir reglugerðar 584/2010 um sérfræðiþjónustu varðandi greiningu, tillögur að </w:t>
      </w:r>
      <w:proofErr w:type="spellStart"/>
      <w:r w:rsidRPr="00AF243B">
        <w:rPr>
          <w:rFonts w:ascii="Times New Roman" w:hAnsi="Times New Roman" w:cs="Times New Roman"/>
          <w:sz w:val="24"/>
          <w:szCs w:val="24"/>
        </w:rPr>
        <w:t>úrræðum</w:t>
      </w:r>
      <w:proofErr w:type="spellEnd"/>
      <w:r w:rsidRPr="00AF243B">
        <w:rPr>
          <w:rFonts w:ascii="Times New Roman" w:hAnsi="Times New Roman" w:cs="Times New Roman"/>
          <w:sz w:val="24"/>
          <w:szCs w:val="24"/>
        </w:rPr>
        <w:t xml:space="preserve"> og eftirfylgni hljóta að vera mjög takmarkaðir</w:t>
      </w:r>
      <w:r w:rsidR="00FF1ABA">
        <w:rPr>
          <w:rFonts w:ascii="Times New Roman" w:hAnsi="Times New Roman" w:cs="Times New Roman"/>
          <w:sz w:val="24"/>
          <w:szCs w:val="24"/>
        </w:rPr>
        <w:t xml:space="preserve"> þegar einungis er einn talmeinafræðingur sem </w:t>
      </w:r>
      <w:r w:rsidR="00B724D5">
        <w:rPr>
          <w:rFonts w:ascii="Times New Roman" w:hAnsi="Times New Roman" w:cs="Times New Roman"/>
          <w:sz w:val="24"/>
          <w:szCs w:val="24"/>
        </w:rPr>
        <w:t>starfar í</w:t>
      </w:r>
      <w:r w:rsidRPr="00AF243B">
        <w:rPr>
          <w:rFonts w:ascii="Times New Roman" w:hAnsi="Times New Roman" w:cs="Times New Roman"/>
          <w:sz w:val="24"/>
          <w:szCs w:val="24"/>
        </w:rPr>
        <w:t xml:space="preserve"> svo litlu starfshlutfalli. Enginn talmeinafræðingur </w:t>
      </w:r>
      <w:r w:rsidR="007C1955">
        <w:rPr>
          <w:rFonts w:ascii="Times New Roman" w:hAnsi="Times New Roman" w:cs="Times New Roman"/>
          <w:sz w:val="24"/>
          <w:szCs w:val="24"/>
        </w:rPr>
        <w:t xml:space="preserve"> hafði</w:t>
      </w:r>
      <w:r w:rsidRPr="00AF243B">
        <w:rPr>
          <w:rFonts w:ascii="Times New Roman" w:hAnsi="Times New Roman" w:cs="Times New Roman"/>
          <w:sz w:val="24"/>
          <w:szCs w:val="24"/>
        </w:rPr>
        <w:t xml:space="preserve"> verið ráðinn til Þjónustumiðstöðva Reykjavíkurborgar.</w:t>
      </w:r>
      <w:r w:rsidR="00970F41">
        <w:rPr>
          <w:rFonts w:ascii="Times New Roman" w:hAnsi="Times New Roman" w:cs="Times New Roman"/>
          <w:sz w:val="24"/>
          <w:szCs w:val="24"/>
        </w:rPr>
        <w:t>“ (bls. 36).</w:t>
      </w:r>
      <w:r w:rsidR="00945C89">
        <w:rPr>
          <w:rFonts w:ascii="Times New Roman" w:hAnsi="Times New Roman" w:cs="Times New Roman"/>
          <w:sz w:val="24"/>
          <w:szCs w:val="24"/>
        </w:rPr>
        <w:t xml:space="preserve"> </w:t>
      </w:r>
      <w:r w:rsidRPr="00AF243B">
        <w:rPr>
          <w:rFonts w:ascii="Times New Roman" w:hAnsi="Times New Roman" w:cs="Times New Roman"/>
          <w:sz w:val="24"/>
          <w:szCs w:val="24"/>
        </w:rPr>
        <w:t xml:space="preserve">Foreldrar sem eiga börn með þennan vanda hafa því þurft að leita mikið </w:t>
      </w:r>
      <w:r w:rsidR="00FF1ABA">
        <w:rPr>
          <w:rFonts w:ascii="Times New Roman" w:hAnsi="Times New Roman" w:cs="Times New Roman"/>
          <w:sz w:val="24"/>
          <w:szCs w:val="24"/>
        </w:rPr>
        <w:t xml:space="preserve">til </w:t>
      </w:r>
      <w:r w:rsidRPr="00AF243B">
        <w:rPr>
          <w:rFonts w:ascii="Times New Roman" w:hAnsi="Times New Roman" w:cs="Times New Roman"/>
          <w:sz w:val="24"/>
          <w:szCs w:val="24"/>
        </w:rPr>
        <w:t>sjálfstætt starfandi talmeinafræðinga en þar er</w:t>
      </w:r>
      <w:r w:rsidR="00FF1ABA">
        <w:rPr>
          <w:rFonts w:ascii="Times New Roman" w:hAnsi="Times New Roman" w:cs="Times New Roman"/>
          <w:sz w:val="24"/>
          <w:szCs w:val="24"/>
        </w:rPr>
        <w:t>u</w:t>
      </w:r>
      <w:r w:rsidRPr="00AF243B">
        <w:rPr>
          <w:rFonts w:ascii="Times New Roman" w:hAnsi="Times New Roman" w:cs="Times New Roman"/>
          <w:sz w:val="24"/>
          <w:szCs w:val="24"/>
        </w:rPr>
        <w:t xml:space="preserve"> biðlis</w:t>
      </w:r>
      <w:r w:rsidR="00FF1ABA">
        <w:rPr>
          <w:rFonts w:ascii="Times New Roman" w:hAnsi="Times New Roman" w:cs="Times New Roman"/>
          <w:sz w:val="24"/>
          <w:szCs w:val="24"/>
        </w:rPr>
        <w:t xml:space="preserve">tar langir </w:t>
      </w:r>
      <w:r w:rsidRPr="00AF243B">
        <w:rPr>
          <w:rFonts w:ascii="Times New Roman" w:hAnsi="Times New Roman" w:cs="Times New Roman"/>
          <w:sz w:val="24"/>
          <w:szCs w:val="24"/>
        </w:rPr>
        <w:t xml:space="preserve"> og börn </w:t>
      </w:r>
      <w:r w:rsidR="00FF1ABA">
        <w:rPr>
          <w:rFonts w:ascii="Times New Roman" w:hAnsi="Times New Roman" w:cs="Times New Roman"/>
          <w:sz w:val="24"/>
          <w:szCs w:val="24"/>
        </w:rPr>
        <w:t>þurfa oft</w:t>
      </w:r>
      <w:r w:rsidRPr="00AF243B">
        <w:rPr>
          <w:rFonts w:ascii="Times New Roman" w:hAnsi="Times New Roman" w:cs="Times New Roman"/>
          <w:sz w:val="24"/>
          <w:szCs w:val="24"/>
        </w:rPr>
        <w:t xml:space="preserve"> að bíða í meira en ár eftir þjónustu. Þessi staða er um margt áhyggjuefni þar sem vandi þessara barna hefur áhrif á </w:t>
      </w:r>
      <w:r w:rsidR="00B724D5">
        <w:rPr>
          <w:rFonts w:ascii="Times New Roman" w:hAnsi="Times New Roman" w:cs="Times New Roman"/>
          <w:sz w:val="24"/>
          <w:szCs w:val="24"/>
        </w:rPr>
        <w:t xml:space="preserve">grunnskólanám </w:t>
      </w:r>
      <w:r w:rsidRPr="00AF243B">
        <w:rPr>
          <w:rFonts w:ascii="Times New Roman" w:hAnsi="Times New Roman" w:cs="Times New Roman"/>
          <w:sz w:val="24"/>
          <w:szCs w:val="24"/>
        </w:rPr>
        <w:t>en slök staða barna í lestri hefur verið til umræðu (</w:t>
      </w:r>
      <w:r w:rsidR="00C852C0">
        <w:rPr>
          <w:rFonts w:ascii="Times New Roman" w:hAnsi="Times New Roman" w:cs="Times New Roman"/>
          <w:sz w:val="24"/>
          <w:szCs w:val="24"/>
        </w:rPr>
        <w:t xml:space="preserve">sbr. </w:t>
      </w:r>
      <w:proofErr w:type="spellStart"/>
      <w:r w:rsidRPr="00AF243B">
        <w:rPr>
          <w:rFonts w:ascii="Times New Roman" w:hAnsi="Times New Roman" w:cs="Times New Roman"/>
          <w:sz w:val="24"/>
          <w:szCs w:val="24"/>
        </w:rPr>
        <w:t>Pisaniðurstaða</w:t>
      </w:r>
      <w:proofErr w:type="spellEnd"/>
      <w:r w:rsidRPr="00AF243B">
        <w:rPr>
          <w:rFonts w:ascii="Times New Roman" w:hAnsi="Times New Roman" w:cs="Times New Roman"/>
          <w:sz w:val="24"/>
          <w:szCs w:val="24"/>
        </w:rPr>
        <w:t>).</w:t>
      </w:r>
    </w:p>
    <w:p w:rsidR="002B049E" w:rsidRPr="009D1822" w:rsidRDefault="00AF243B" w:rsidP="009D1822">
      <w:pPr>
        <w:ind w:left="708"/>
        <w:rPr>
          <w:rFonts w:ascii="Times New Roman" w:hAnsi="Times New Roman" w:cs="Times New Roman"/>
          <w:color w:val="FF0000"/>
          <w:sz w:val="24"/>
          <w:szCs w:val="24"/>
        </w:rPr>
      </w:pPr>
      <w:r w:rsidRPr="00AF243B">
        <w:rPr>
          <w:rFonts w:ascii="Times New Roman" w:hAnsi="Times New Roman" w:cs="Times New Roman"/>
          <w:sz w:val="24"/>
          <w:szCs w:val="24"/>
        </w:rPr>
        <w:t>Grunnskólarnir í Grafarvogi og á Kjalarnesi voru ekki frábrugðnir öðrum skólum varðandi talkennslu</w:t>
      </w:r>
      <w:r w:rsidR="00FF1ABA">
        <w:rPr>
          <w:rFonts w:ascii="Times New Roman" w:hAnsi="Times New Roman" w:cs="Times New Roman"/>
          <w:sz w:val="24"/>
          <w:szCs w:val="24"/>
        </w:rPr>
        <w:t>,</w:t>
      </w:r>
      <w:r w:rsidRPr="00AF243B">
        <w:rPr>
          <w:rFonts w:ascii="Times New Roman" w:hAnsi="Times New Roman" w:cs="Times New Roman"/>
          <w:sz w:val="24"/>
          <w:szCs w:val="24"/>
        </w:rPr>
        <w:t xml:space="preserve"> um helmingur skólanna hafði talkennara</w:t>
      </w:r>
      <w:r w:rsidR="00FF1ABA">
        <w:rPr>
          <w:rFonts w:ascii="Times New Roman" w:hAnsi="Times New Roman" w:cs="Times New Roman"/>
          <w:sz w:val="24"/>
          <w:szCs w:val="24"/>
        </w:rPr>
        <w:t>/talmeinafræðing</w:t>
      </w:r>
      <w:r w:rsidRPr="00AF243B">
        <w:rPr>
          <w:rFonts w:ascii="Times New Roman" w:hAnsi="Times New Roman" w:cs="Times New Roman"/>
          <w:sz w:val="24"/>
          <w:szCs w:val="24"/>
        </w:rPr>
        <w:t xml:space="preserve"> en aðrir ekki. </w:t>
      </w:r>
      <w:r w:rsidR="002B049E">
        <w:rPr>
          <w:rFonts w:ascii="Times New Roman" w:hAnsi="Times New Roman" w:cs="Times New Roman"/>
          <w:sz w:val="24"/>
          <w:szCs w:val="24"/>
        </w:rPr>
        <w:t>Samkvæmt reglum Skóla</w:t>
      </w:r>
      <w:r w:rsidR="00B724D5">
        <w:rPr>
          <w:rFonts w:ascii="Times New Roman" w:hAnsi="Times New Roman" w:cs="Times New Roman"/>
          <w:sz w:val="24"/>
          <w:szCs w:val="24"/>
        </w:rPr>
        <w:t>-</w:t>
      </w:r>
      <w:r w:rsidR="002B049E">
        <w:rPr>
          <w:rFonts w:ascii="Times New Roman" w:hAnsi="Times New Roman" w:cs="Times New Roman"/>
          <w:sz w:val="24"/>
          <w:szCs w:val="24"/>
        </w:rPr>
        <w:t xml:space="preserve"> og frístundasviðs er </w:t>
      </w:r>
      <w:r w:rsidRPr="00AF243B">
        <w:rPr>
          <w:rFonts w:ascii="Times New Roman" w:hAnsi="Times New Roman" w:cs="Times New Roman"/>
          <w:sz w:val="24"/>
          <w:szCs w:val="24"/>
        </w:rPr>
        <w:t xml:space="preserve">hverjum skóla ætlað að </w:t>
      </w:r>
      <w:r w:rsidR="002B049E">
        <w:rPr>
          <w:rFonts w:ascii="Times New Roman" w:hAnsi="Times New Roman" w:cs="Times New Roman"/>
          <w:sz w:val="24"/>
          <w:szCs w:val="24"/>
        </w:rPr>
        <w:t>nýta</w:t>
      </w:r>
      <w:r w:rsidR="002B049E" w:rsidRPr="00AF243B">
        <w:rPr>
          <w:rFonts w:ascii="Times New Roman" w:hAnsi="Times New Roman" w:cs="Times New Roman"/>
          <w:sz w:val="24"/>
          <w:szCs w:val="24"/>
        </w:rPr>
        <w:t xml:space="preserve"> </w:t>
      </w:r>
      <w:r w:rsidRPr="00AF243B">
        <w:rPr>
          <w:rFonts w:ascii="Times New Roman" w:hAnsi="Times New Roman" w:cs="Times New Roman"/>
          <w:sz w:val="24"/>
          <w:szCs w:val="24"/>
        </w:rPr>
        <w:t xml:space="preserve">brot </w:t>
      </w:r>
      <w:r w:rsidR="002B049E">
        <w:rPr>
          <w:rFonts w:ascii="Times New Roman" w:hAnsi="Times New Roman" w:cs="Times New Roman"/>
          <w:sz w:val="24"/>
          <w:szCs w:val="24"/>
        </w:rPr>
        <w:t xml:space="preserve">af </w:t>
      </w:r>
      <w:r w:rsidRPr="00AF243B">
        <w:rPr>
          <w:rFonts w:ascii="Times New Roman" w:hAnsi="Times New Roman" w:cs="Times New Roman"/>
          <w:sz w:val="24"/>
          <w:szCs w:val="24"/>
        </w:rPr>
        <w:t xml:space="preserve"> </w:t>
      </w:r>
      <w:proofErr w:type="spellStart"/>
      <w:r w:rsidRPr="00AF243B">
        <w:rPr>
          <w:rFonts w:ascii="Times New Roman" w:hAnsi="Times New Roman" w:cs="Times New Roman"/>
          <w:sz w:val="24"/>
          <w:szCs w:val="24"/>
        </w:rPr>
        <w:t>sérkennslukvóta</w:t>
      </w:r>
      <w:proofErr w:type="spellEnd"/>
      <w:r w:rsidR="002B049E">
        <w:rPr>
          <w:rFonts w:ascii="Times New Roman" w:hAnsi="Times New Roman" w:cs="Times New Roman"/>
          <w:sz w:val="24"/>
          <w:szCs w:val="24"/>
        </w:rPr>
        <w:t xml:space="preserve"> skólans</w:t>
      </w:r>
      <w:r w:rsidR="00F57587">
        <w:rPr>
          <w:rFonts w:ascii="Times New Roman" w:hAnsi="Times New Roman" w:cs="Times New Roman"/>
          <w:sz w:val="24"/>
          <w:szCs w:val="24"/>
        </w:rPr>
        <w:t>.</w:t>
      </w:r>
      <w:r w:rsidRPr="00AF243B">
        <w:rPr>
          <w:rFonts w:ascii="Times New Roman" w:hAnsi="Times New Roman" w:cs="Times New Roman"/>
          <w:sz w:val="24"/>
          <w:szCs w:val="24"/>
        </w:rPr>
        <w:t xml:space="preserve"> Skólastjórar grunnskóla</w:t>
      </w:r>
      <w:r w:rsidR="002B049E">
        <w:rPr>
          <w:rFonts w:ascii="Times New Roman" w:hAnsi="Times New Roman" w:cs="Times New Roman"/>
          <w:sz w:val="24"/>
          <w:szCs w:val="24"/>
        </w:rPr>
        <w:t xml:space="preserve"> í Grafarvogi</w:t>
      </w:r>
      <w:r w:rsidRPr="00AF243B">
        <w:rPr>
          <w:rFonts w:ascii="Times New Roman" w:hAnsi="Times New Roman" w:cs="Times New Roman"/>
          <w:sz w:val="24"/>
          <w:szCs w:val="24"/>
        </w:rPr>
        <w:t xml:space="preserve"> </w:t>
      </w:r>
      <w:r w:rsidR="00043478">
        <w:rPr>
          <w:rFonts w:ascii="Times New Roman" w:hAnsi="Times New Roman" w:cs="Times New Roman"/>
          <w:sz w:val="24"/>
          <w:szCs w:val="24"/>
        </w:rPr>
        <w:t xml:space="preserve">og á Kjalarnesi </w:t>
      </w:r>
      <w:r w:rsidRPr="00AF243B">
        <w:rPr>
          <w:rFonts w:ascii="Times New Roman" w:hAnsi="Times New Roman" w:cs="Times New Roman"/>
          <w:sz w:val="24"/>
          <w:szCs w:val="24"/>
        </w:rPr>
        <w:t xml:space="preserve">ákváðu að </w:t>
      </w:r>
      <w:r w:rsidR="00FF1ABA">
        <w:rPr>
          <w:rFonts w:ascii="Times New Roman" w:hAnsi="Times New Roman" w:cs="Times New Roman"/>
          <w:sz w:val="24"/>
          <w:szCs w:val="24"/>
        </w:rPr>
        <w:t xml:space="preserve">setja á </w:t>
      </w:r>
      <w:proofErr w:type="spellStart"/>
      <w:r w:rsidR="00FF1ABA">
        <w:rPr>
          <w:rFonts w:ascii="Times New Roman" w:hAnsi="Times New Roman" w:cs="Times New Roman"/>
          <w:sz w:val="24"/>
          <w:szCs w:val="24"/>
        </w:rPr>
        <w:t>fót</w:t>
      </w:r>
      <w:proofErr w:type="spellEnd"/>
      <w:r w:rsidR="00FF1ABA" w:rsidRPr="00AF243B">
        <w:rPr>
          <w:rFonts w:ascii="Times New Roman" w:hAnsi="Times New Roman" w:cs="Times New Roman"/>
          <w:sz w:val="24"/>
          <w:szCs w:val="24"/>
        </w:rPr>
        <w:t xml:space="preserve"> </w:t>
      </w:r>
      <w:r w:rsidRPr="00AF243B">
        <w:rPr>
          <w:rFonts w:ascii="Times New Roman" w:hAnsi="Times New Roman" w:cs="Times New Roman"/>
          <w:sz w:val="24"/>
          <w:szCs w:val="24"/>
        </w:rPr>
        <w:t xml:space="preserve">þróunarverkefni þar </w:t>
      </w:r>
      <w:r w:rsidR="009D1822" w:rsidRPr="009D1822">
        <w:rPr>
          <w:rFonts w:ascii="Times New Roman" w:hAnsi="Times New Roman" w:cs="Times New Roman"/>
          <w:sz w:val="24"/>
          <w:szCs w:val="24"/>
        </w:rPr>
        <w:t xml:space="preserve">sem þeir fjármögnuðu af </w:t>
      </w:r>
      <w:proofErr w:type="spellStart"/>
      <w:r w:rsidR="009D1822" w:rsidRPr="009D1822">
        <w:rPr>
          <w:rFonts w:ascii="Times New Roman" w:hAnsi="Times New Roman" w:cs="Times New Roman"/>
          <w:sz w:val="24"/>
          <w:szCs w:val="24"/>
        </w:rPr>
        <w:t>sé</w:t>
      </w:r>
      <w:r w:rsidR="00A66777">
        <w:rPr>
          <w:rFonts w:ascii="Times New Roman" w:hAnsi="Times New Roman" w:cs="Times New Roman"/>
          <w:sz w:val="24"/>
          <w:szCs w:val="24"/>
        </w:rPr>
        <w:t>r</w:t>
      </w:r>
      <w:bookmarkStart w:id="0" w:name="_GoBack"/>
      <w:bookmarkEnd w:id="0"/>
      <w:r w:rsidR="009D1822" w:rsidRPr="009D1822">
        <w:rPr>
          <w:rFonts w:ascii="Times New Roman" w:hAnsi="Times New Roman" w:cs="Times New Roman"/>
          <w:sz w:val="24"/>
          <w:szCs w:val="24"/>
        </w:rPr>
        <w:t>kennsluúthlutun</w:t>
      </w:r>
      <w:proofErr w:type="spellEnd"/>
      <w:r w:rsidR="009D1822" w:rsidRPr="009D1822">
        <w:rPr>
          <w:rFonts w:ascii="Times New Roman" w:hAnsi="Times New Roman" w:cs="Times New Roman"/>
          <w:sz w:val="24"/>
          <w:szCs w:val="24"/>
        </w:rPr>
        <w:t xml:space="preserve"> skólanna og ráða talmeinafræðinga til starfa í öllum grunnskólum hverfisins. </w:t>
      </w:r>
      <w:r w:rsidRPr="009D1822">
        <w:rPr>
          <w:rFonts w:ascii="Times New Roman" w:hAnsi="Times New Roman" w:cs="Times New Roman"/>
          <w:sz w:val="24"/>
          <w:szCs w:val="24"/>
        </w:rPr>
        <w:t xml:space="preserve">Samtals voru þetta 1.55 stöðugildi. </w:t>
      </w:r>
    </w:p>
    <w:p w:rsidR="00AF243B" w:rsidRPr="00BD3923" w:rsidRDefault="00751524" w:rsidP="00BD3923">
      <w:pPr>
        <w:pStyle w:val="Mlsgreinlista"/>
        <w:rPr>
          <w:rFonts w:ascii="Times New Roman" w:hAnsi="Times New Roman" w:cs="Times New Roman"/>
          <w:sz w:val="24"/>
          <w:szCs w:val="24"/>
        </w:rPr>
      </w:pPr>
      <w:r>
        <w:rPr>
          <w:rFonts w:ascii="Times New Roman" w:hAnsi="Times New Roman" w:cs="Times New Roman"/>
          <w:sz w:val="24"/>
          <w:szCs w:val="24"/>
        </w:rPr>
        <w:t xml:space="preserve">Ákveðið var að </w:t>
      </w:r>
      <w:r w:rsidR="00AF243B" w:rsidRPr="00AF243B">
        <w:rPr>
          <w:rFonts w:ascii="Times New Roman" w:hAnsi="Times New Roman" w:cs="Times New Roman"/>
          <w:sz w:val="24"/>
          <w:szCs w:val="24"/>
        </w:rPr>
        <w:t xml:space="preserve">Miðgarður  </w:t>
      </w:r>
      <w:r>
        <w:rPr>
          <w:rFonts w:ascii="Times New Roman" w:hAnsi="Times New Roman" w:cs="Times New Roman"/>
          <w:sz w:val="24"/>
          <w:szCs w:val="24"/>
        </w:rPr>
        <w:t xml:space="preserve">tæki þátt </w:t>
      </w:r>
      <w:r w:rsidR="00AF243B" w:rsidRPr="00AF243B">
        <w:rPr>
          <w:rFonts w:ascii="Times New Roman" w:hAnsi="Times New Roman" w:cs="Times New Roman"/>
          <w:sz w:val="24"/>
          <w:szCs w:val="24"/>
        </w:rPr>
        <w:t>í verkefninu og talmeinafræðingarnir</w:t>
      </w:r>
      <w:r>
        <w:rPr>
          <w:rFonts w:ascii="Times New Roman" w:hAnsi="Times New Roman" w:cs="Times New Roman"/>
          <w:sz w:val="24"/>
          <w:szCs w:val="24"/>
        </w:rPr>
        <w:t xml:space="preserve"> yrðu </w:t>
      </w:r>
      <w:proofErr w:type="spellStart"/>
      <w:r>
        <w:rPr>
          <w:rFonts w:ascii="Times New Roman" w:hAnsi="Times New Roman" w:cs="Times New Roman"/>
          <w:sz w:val="24"/>
          <w:szCs w:val="24"/>
        </w:rPr>
        <w:t>ráðnir</w:t>
      </w:r>
      <w:proofErr w:type="spellEnd"/>
      <w:r>
        <w:rPr>
          <w:rFonts w:ascii="Times New Roman" w:hAnsi="Times New Roman" w:cs="Times New Roman"/>
          <w:sz w:val="24"/>
          <w:szCs w:val="24"/>
        </w:rPr>
        <w:t xml:space="preserve"> þar inn en myndu</w:t>
      </w:r>
      <w:r w:rsidR="00AF243B" w:rsidRPr="00AF243B">
        <w:rPr>
          <w:rFonts w:ascii="Times New Roman" w:hAnsi="Times New Roman" w:cs="Times New Roman"/>
          <w:sz w:val="24"/>
          <w:szCs w:val="24"/>
        </w:rPr>
        <w:t xml:space="preserve"> starfa að mestu í skólunum. Skóla</w:t>
      </w:r>
      <w:r>
        <w:rPr>
          <w:rFonts w:ascii="Times New Roman" w:hAnsi="Times New Roman" w:cs="Times New Roman"/>
          <w:sz w:val="24"/>
          <w:szCs w:val="24"/>
        </w:rPr>
        <w:t>-</w:t>
      </w:r>
      <w:r w:rsidR="00AF243B" w:rsidRPr="00AF243B">
        <w:rPr>
          <w:rFonts w:ascii="Times New Roman" w:hAnsi="Times New Roman" w:cs="Times New Roman"/>
          <w:sz w:val="24"/>
          <w:szCs w:val="24"/>
        </w:rPr>
        <w:t xml:space="preserve"> og frístundasvið féllst á að leggja til eitt stöðugildi talmeinafræðings til verkefnisins til að sinna leikskólunum. Alls voru </w:t>
      </w:r>
      <w:proofErr w:type="spellStart"/>
      <w:r w:rsidR="00AF243B" w:rsidRPr="00AF243B">
        <w:rPr>
          <w:rFonts w:ascii="Times New Roman" w:hAnsi="Times New Roman" w:cs="Times New Roman"/>
          <w:sz w:val="24"/>
          <w:szCs w:val="24"/>
        </w:rPr>
        <w:t>ráðnir</w:t>
      </w:r>
      <w:proofErr w:type="spellEnd"/>
      <w:r w:rsidR="00AF243B" w:rsidRPr="00AF243B">
        <w:rPr>
          <w:rFonts w:ascii="Times New Roman" w:hAnsi="Times New Roman" w:cs="Times New Roman"/>
          <w:sz w:val="24"/>
          <w:szCs w:val="24"/>
        </w:rPr>
        <w:t xml:space="preserve"> þrír talmeinafræðingar til að sinna 2.55 stöðugildum. Þróunarverkefnið</w:t>
      </w:r>
      <w:r w:rsidR="00105F55">
        <w:rPr>
          <w:rFonts w:ascii="Times New Roman" w:hAnsi="Times New Roman" w:cs="Times New Roman"/>
          <w:sz w:val="24"/>
          <w:szCs w:val="24"/>
        </w:rPr>
        <w:t xml:space="preserve"> sem</w:t>
      </w:r>
      <w:r w:rsidR="00AF243B" w:rsidRPr="00AF243B">
        <w:rPr>
          <w:rFonts w:ascii="Times New Roman" w:hAnsi="Times New Roman" w:cs="Times New Roman"/>
          <w:sz w:val="24"/>
          <w:szCs w:val="24"/>
        </w:rPr>
        <w:t xml:space="preserve"> er til þriggja ára, </w:t>
      </w:r>
      <w:proofErr w:type="spellStart"/>
      <w:r w:rsidR="002B049E">
        <w:rPr>
          <w:rFonts w:ascii="Times New Roman" w:hAnsi="Times New Roman" w:cs="Times New Roman"/>
          <w:sz w:val="24"/>
          <w:szCs w:val="24"/>
        </w:rPr>
        <w:t>hófst</w:t>
      </w:r>
      <w:proofErr w:type="spellEnd"/>
      <w:r w:rsidR="002B049E" w:rsidRPr="00AF243B">
        <w:rPr>
          <w:rFonts w:ascii="Times New Roman" w:hAnsi="Times New Roman" w:cs="Times New Roman"/>
          <w:sz w:val="24"/>
          <w:szCs w:val="24"/>
        </w:rPr>
        <w:t xml:space="preserve"> </w:t>
      </w:r>
      <w:r w:rsidR="00AF243B" w:rsidRPr="00AF243B">
        <w:rPr>
          <w:rFonts w:ascii="Times New Roman" w:hAnsi="Times New Roman" w:cs="Times New Roman"/>
          <w:sz w:val="24"/>
          <w:szCs w:val="24"/>
        </w:rPr>
        <w:t>haustið 2013 og lýkur haustið 2016.</w:t>
      </w:r>
      <w:r w:rsidR="00105F55">
        <w:rPr>
          <w:rFonts w:ascii="Times New Roman" w:hAnsi="Times New Roman" w:cs="Times New Roman"/>
          <w:sz w:val="24"/>
          <w:szCs w:val="24"/>
        </w:rPr>
        <w:t xml:space="preserve"> Með þessu verkefni vilja grunn- og leikskólar í Grafarvogi og Kjalarnesi leitast við að leggja sitt af mörkum til þess að </w:t>
      </w:r>
      <w:r w:rsidR="00AF243B" w:rsidRPr="00BD3923">
        <w:rPr>
          <w:rFonts w:ascii="Times New Roman" w:hAnsi="Times New Roman" w:cs="Times New Roman"/>
          <w:sz w:val="24"/>
          <w:szCs w:val="24"/>
        </w:rPr>
        <w:t xml:space="preserve">skapa skóla án aðgreiningar, skóla fjölbreytileikans. Þannig vilja </w:t>
      </w:r>
      <w:r w:rsidR="00105F55" w:rsidRPr="00BD3923">
        <w:rPr>
          <w:rFonts w:ascii="Times New Roman" w:hAnsi="Times New Roman" w:cs="Times New Roman"/>
          <w:sz w:val="24"/>
          <w:szCs w:val="24"/>
        </w:rPr>
        <w:t xml:space="preserve">þeir </w:t>
      </w:r>
      <w:r w:rsidR="00AF243B" w:rsidRPr="00BD3923">
        <w:rPr>
          <w:rFonts w:ascii="Times New Roman" w:hAnsi="Times New Roman" w:cs="Times New Roman"/>
          <w:sz w:val="24"/>
          <w:szCs w:val="24"/>
        </w:rPr>
        <w:t>leggja sig fram við að sinna börnum og ungmennum</w:t>
      </w:r>
      <w:r w:rsidR="002B049E" w:rsidRPr="00BD3923">
        <w:rPr>
          <w:rFonts w:ascii="Times New Roman" w:hAnsi="Times New Roman" w:cs="Times New Roman"/>
          <w:sz w:val="24"/>
          <w:szCs w:val="24"/>
        </w:rPr>
        <w:t xml:space="preserve"> sem</w:t>
      </w:r>
      <w:r w:rsidR="00AF243B" w:rsidRPr="00BD3923">
        <w:rPr>
          <w:rFonts w:ascii="Times New Roman" w:hAnsi="Times New Roman" w:cs="Times New Roman"/>
          <w:sz w:val="24"/>
          <w:szCs w:val="24"/>
        </w:rPr>
        <w:t xml:space="preserve"> best í </w:t>
      </w:r>
      <w:r w:rsidR="002B049E" w:rsidRPr="00BD3923">
        <w:rPr>
          <w:rFonts w:ascii="Times New Roman" w:hAnsi="Times New Roman" w:cs="Times New Roman"/>
          <w:sz w:val="24"/>
          <w:szCs w:val="24"/>
        </w:rPr>
        <w:t xml:space="preserve">sínum </w:t>
      </w:r>
      <w:r w:rsidR="00AF243B" w:rsidRPr="00BD3923">
        <w:rPr>
          <w:rFonts w:ascii="Times New Roman" w:hAnsi="Times New Roman" w:cs="Times New Roman"/>
          <w:sz w:val="24"/>
          <w:szCs w:val="24"/>
        </w:rPr>
        <w:t xml:space="preserve">heimaskóla. Talmeinafræðingarnir skulu skila verkefnastjórninni samantekt árlega og miði hana við skólaárið. Hér birtist fyrsta </w:t>
      </w:r>
      <w:proofErr w:type="spellStart"/>
      <w:r w:rsidR="00AF243B" w:rsidRPr="00BD3923">
        <w:rPr>
          <w:rFonts w:ascii="Times New Roman" w:hAnsi="Times New Roman" w:cs="Times New Roman"/>
          <w:sz w:val="24"/>
          <w:szCs w:val="24"/>
        </w:rPr>
        <w:t>ársskýrslan</w:t>
      </w:r>
      <w:proofErr w:type="spellEnd"/>
      <w:r w:rsidR="00AF243B" w:rsidRPr="00BD3923">
        <w:rPr>
          <w:rFonts w:ascii="Times New Roman" w:hAnsi="Times New Roman" w:cs="Times New Roman"/>
          <w:sz w:val="24"/>
          <w:szCs w:val="24"/>
        </w:rPr>
        <w:t xml:space="preserve">. </w:t>
      </w:r>
    </w:p>
    <w:p w:rsidR="00AF243B" w:rsidRDefault="00AF243B" w:rsidP="00AF243B">
      <w:pPr>
        <w:pStyle w:val="Mlsgreinlista"/>
        <w:rPr>
          <w:rFonts w:ascii="Times New Roman" w:hAnsi="Times New Roman" w:cs="Times New Roman"/>
          <w:sz w:val="36"/>
          <w:szCs w:val="36"/>
        </w:rPr>
      </w:pPr>
    </w:p>
    <w:p w:rsidR="00F57587" w:rsidRPr="009D1822" w:rsidRDefault="00F57587" w:rsidP="009D1822">
      <w:pPr>
        <w:rPr>
          <w:rFonts w:ascii="Times New Roman" w:hAnsi="Times New Roman" w:cs="Times New Roman"/>
          <w:sz w:val="36"/>
          <w:szCs w:val="36"/>
        </w:rPr>
      </w:pPr>
    </w:p>
    <w:p w:rsidR="00407831" w:rsidRDefault="00407831" w:rsidP="00407831">
      <w:pPr>
        <w:pStyle w:val="Mlsgreinlista"/>
        <w:numPr>
          <w:ilvl w:val="0"/>
          <w:numId w:val="1"/>
        </w:numPr>
        <w:rPr>
          <w:rFonts w:ascii="Times New Roman" w:hAnsi="Times New Roman" w:cs="Times New Roman"/>
          <w:sz w:val="36"/>
          <w:szCs w:val="36"/>
        </w:rPr>
      </w:pPr>
      <w:r>
        <w:rPr>
          <w:rFonts w:ascii="Times New Roman" w:hAnsi="Times New Roman" w:cs="Times New Roman"/>
          <w:sz w:val="36"/>
          <w:szCs w:val="36"/>
        </w:rPr>
        <w:t>Staða þjónustu á Íslandi</w:t>
      </w:r>
    </w:p>
    <w:p w:rsidR="004C6660" w:rsidRPr="00E36317" w:rsidRDefault="00401C20" w:rsidP="004C6660">
      <w:pPr>
        <w:pStyle w:val="Mlsgreinlista"/>
        <w:rPr>
          <w:rFonts w:ascii="Times New Roman" w:hAnsi="Times New Roman" w:cs="Times New Roman"/>
          <w:sz w:val="24"/>
          <w:szCs w:val="24"/>
        </w:rPr>
      </w:pPr>
      <w:r>
        <w:rPr>
          <w:rFonts w:ascii="Times New Roman" w:hAnsi="Times New Roman" w:cs="Times New Roman"/>
          <w:sz w:val="24"/>
          <w:szCs w:val="24"/>
        </w:rPr>
        <w:t>Erlendar rannsóknir sýna a</w:t>
      </w:r>
      <w:r w:rsidR="004C6660" w:rsidRPr="00E36317">
        <w:rPr>
          <w:rFonts w:ascii="Times New Roman" w:hAnsi="Times New Roman" w:cs="Times New Roman"/>
          <w:sz w:val="24"/>
          <w:szCs w:val="24"/>
        </w:rPr>
        <w:t xml:space="preserve">ð um 15% leikskólabarna og 10% grunnskólabarna </w:t>
      </w:r>
    </w:p>
    <w:p w:rsidR="00C822BA" w:rsidRDefault="004C6660" w:rsidP="004C6660">
      <w:pPr>
        <w:pStyle w:val="Mlsgreinlista"/>
        <w:rPr>
          <w:rFonts w:ascii="Times New Roman" w:hAnsi="Times New Roman" w:cs="Times New Roman"/>
          <w:sz w:val="24"/>
          <w:szCs w:val="24"/>
        </w:rPr>
      </w:pPr>
      <w:r w:rsidRPr="00E36317">
        <w:rPr>
          <w:rFonts w:ascii="Times New Roman" w:hAnsi="Times New Roman" w:cs="Times New Roman"/>
          <w:sz w:val="24"/>
          <w:szCs w:val="24"/>
        </w:rPr>
        <w:t>þurfi aðstoð vegna tal-</w:t>
      </w:r>
      <w:r w:rsidR="00401C20">
        <w:rPr>
          <w:rFonts w:ascii="Times New Roman" w:hAnsi="Times New Roman" w:cs="Times New Roman"/>
          <w:sz w:val="24"/>
          <w:szCs w:val="24"/>
        </w:rPr>
        <w:t xml:space="preserve"> </w:t>
      </w:r>
      <w:r w:rsidR="00A244C7">
        <w:rPr>
          <w:rFonts w:ascii="Times New Roman" w:hAnsi="Times New Roman" w:cs="Times New Roman"/>
          <w:sz w:val="24"/>
          <w:szCs w:val="24"/>
        </w:rPr>
        <w:t>og málþroskavanda</w:t>
      </w:r>
      <w:r w:rsidR="00401C20">
        <w:rPr>
          <w:rFonts w:ascii="Times New Roman" w:hAnsi="Times New Roman" w:cs="Times New Roman"/>
          <w:sz w:val="24"/>
          <w:szCs w:val="24"/>
        </w:rPr>
        <w:t>.</w:t>
      </w:r>
      <w:r w:rsidRPr="00E36317">
        <w:rPr>
          <w:rFonts w:ascii="Times New Roman" w:hAnsi="Times New Roman" w:cs="Times New Roman"/>
          <w:sz w:val="24"/>
          <w:szCs w:val="24"/>
        </w:rPr>
        <w:t xml:space="preserve"> </w:t>
      </w:r>
      <w:r w:rsidR="00401C20">
        <w:rPr>
          <w:rFonts w:ascii="Times New Roman" w:hAnsi="Times New Roman" w:cs="Times New Roman"/>
          <w:sz w:val="24"/>
          <w:szCs w:val="24"/>
        </w:rPr>
        <w:t>Hér á landi eru ekki til neinar</w:t>
      </w:r>
      <w:r w:rsidRPr="00E36317">
        <w:rPr>
          <w:rFonts w:ascii="Times New Roman" w:hAnsi="Times New Roman" w:cs="Times New Roman"/>
          <w:sz w:val="24"/>
          <w:szCs w:val="24"/>
        </w:rPr>
        <w:t xml:space="preserve"> opi</w:t>
      </w:r>
      <w:r w:rsidR="00401C20">
        <w:rPr>
          <w:rFonts w:ascii="Times New Roman" w:hAnsi="Times New Roman" w:cs="Times New Roman"/>
          <w:sz w:val="24"/>
          <w:szCs w:val="24"/>
        </w:rPr>
        <w:t>nberar tölulegar upplýsingar</w:t>
      </w:r>
      <w:r w:rsidRPr="00E36317">
        <w:rPr>
          <w:rFonts w:ascii="Times New Roman" w:hAnsi="Times New Roman" w:cs="Times New Roman"/>
          <w:sz w:val="24"/>
          <w:szCs w:val="24"/>
        </w:rPr>
        <w:t xml:space="preserve"> um fjölda barna sem greind hafa verið með tal- og </w:t>
      </w:r>
      <w:r w:rsidR="00A244C7">
        <w:rPr>
          <w:rFonts w:ascii="Times New Roman" w:hAnsi="Times New Roman" w:cs="Times New Roman"/>
          <w:sz w:val="24"/>
          <w:szCs w:val="24"/>
        </w:rPr>
        <w:t>málþroskavanda</w:t>
      </w:r>
      <w:r w:rsidR="00401C20">
        <w:rPr>
          <w:rFonts w:ascii="Times New Roman" w:hAnsi="Times New Roman" w:cs="Times New Roman"/>
          <w:sz w:val="24"/>
          <w:szCs w:val="24"/>
        </w:rPr>
        <w:t xml:space="preserve">. Miðað við þessar </w:t>
      </w:r>
      <w:r w:rsidR="00C21522">
        <w:rPr>
          <w:rFonts w:ascii="Times New Roman" w:hAnsi="Times New Roman" w:cs="Times New Roman"/>
          <w:sz w:val="24"/>
          <w:szCs w:val="24"/>
        </w:rPr>
        <w:t xml:space="preserve">erlendu </w:t>
      </w:r>
      <w:r w:rsidR="00401C20">
        <w:rPr>
          <w:rFonts w:ascii="Times New Roman" w:hAnsi="Times New Roman" w:cs="Times New Roman"/>
          <w:sz w:val="24"/>
          <w:szCs w:val="24"/>
        </w:rPr>
        <w:t xml:space="preserve">tíðnitölur má gera ráð fyrir </w:t>
      </w:r>
      <w:r w:rsidRPr="00E36317">
        <w:rPr>
          <w:rFonts w:ascii="Times New Roman" w:hAnsi="Times New Roman" w:cs="Times New Roman"/>
          <w:sz w:val="24"/>
          <w:szCs w:val="24"/>
        </w:rPr>
        <w:t>að í hverjum árgangi (frá tveggja til 18 ára) þurfi að minnsta kosti 300 börn á aðstoð að halda (</w:t>
      </w:r>
      <w:r w:rsidR="0047089E">
        <w:rPr>
          <w:rFonts w:ascii="Times New Roman" w:hAnsi="Times New Roman" w:cs="Times New Roman"/>
          <w:sz w:val="24"/>
          <w:szCs w:val="24"/>
        </w:rPr>
        <w:t xml:space="preserve">samtals </w:t>
      </w:r>
      <w:r w:rsidR="007142C7">
        <w:rPr>
          <w:rFonts w:ascii="Times New Roman" w:hAnsi="Times New Roman" w:cs="Times New Roman"/>
          <w:sz w:val="24"/>
          <w:szCs w:val="24"/>
        </w:rPr>
        <w:t xml:space="preserve">um </w:t>
      </w:r>
      <w:r w:rsidR="0047089E">
        <w:rPr>
          <w:rFonts w:ascii="Times New Roman" w:hAnsi="Times New Roman" w:cs="Times New Roman"/>
          <w:sz w:val="24"/>
          <w:szCs w:val="24"/>
        </w:rPr>
        <w:t>4.800 börn</w:t>
      </w:r>
      <w:r w:rsidRPr="00E36317">
        <w:rPr>
          <w:rFonts w:ascii="Times New Roman" w:hAnsi="Times New Roman" w:cs="Times New Roman"/>
          <w:sz w:val="24"/>
          <w:szCs w:val="24"/>
        </w:rPr>
        <w:t>)</w:t>
      </w:r>
      <w:r w:rsidR="00401C20">
        <w:rPr>
          <w:rFonts w:ascii="Times New Roman" w:hAnsi="Times New Roman" w:cs="Times New Roman"/>
          <w:sz w:val="24"/>
          <w:szCs w:val="24"/>
        </w:rPr>
        <w:t xml:space="preserve">. Ef miðað er við víðari skilgreiningar gætu þetta verið allt að </w:t>
      </w:r>
      <w:r w:rsidRPr="00E36317">
        <w:rPr>
          <w:rFonts w:ascii="Times New Roman" w:hAnsi="Times New Roman" w:cs="Times New Roman"/>
          <w:sz w:val="24"/>
          <w:szCs w:val="24"/>
        </w:rPr>
        <w:t>700 börn í árgangi (</w:t>
      </w:r>
      <w:r w:rsidR="0047089E">
        <w:rPr>
          <w:rFonts w:ascii="Times New Roman" w:hAnsi="Times New Roman" w:cs="Times New Roman"/>
          <w:sz w:val="24"/>
          <w:szCs w:val="24"/>
        </w:rPr>
        <w:t xml:space="preserve">samtals </w:t>
      </w:r>
      <w:r w:rsidR="007142C7">
        <w:rPr>
          <w:rFonts w:ascii="Times New Roman" w:hAnsi="Times New Roman" w:cs="Times New Roman"/>
          <w:sz w:val="24"/>
          <w:szCs w:val="24"/>
        </w:rPr>
        <w:t xml:space="preserve">um </w:t>
      </w:r>
      <w:r w:rsidR="0047089E">
        <w:rPr>
          <w:rFonts w:ascii="Times New Roman" w:hAnsi="Times New Roman" w:cs="Times New Roman"/>
          <w:sz w:val="24"/>
          <w:szCs w:val="24"/>
        </w:rPr>
        <w:t>11.200 börn</w:t>
      </w:r>
      <w:r w:rsidRPr="00E36317">
        <w:rPr>
          <w:rFonts w:ascii="Times New Roman" w:hAnsi="Times New Roman" w:cs="Times New Roman"/>
          <w:sz w:val="24"/>
          <w:szCs w:val="24"/>
        </w:rPr>
        <w:t>)</w:t>
      </w:r>
      <w:r w:rsidR="00223941">
        <w:rPr>
          <w:rFonts w:ascii="Times New Roman" w:hAnsi="Times New Roman" w:cs="Times New Roman"/>
          <w:sz w:val="24"/>
          <w:szCs w:val="24"/>
        </w:rPr>
        <w:t xml:space="preserve"> (</w:t>
      </w:r>
      <w:proofErr w:type="spellStart"/>
      <w:r w:rsidR="00223941">
        <w:rPr>
          <w:rFonts w:ascii="Times New Roman" w:hAnsi="Times New Roman" w:cs="Times New Roman"/>
          <w:sz w:val="24"/>
          <w:szCs w:val="24"/>
        </w:rPr>
        <w:t>S</w:t>
      </w:r>
      <w:r w:rsidR="000F50F5">
        <w:rPr>
          <w:rFonts w:ascii="Times New Roman" w:hAnsi="Times New Roman" w:cs="Times New Roman"/>
          <w:sz w:val="24"/>
          <w:szCs w:val="24"/>
        </w:rPr>
        <w:t>kýrsla</w:t>
      </w:r>
      <w:proofErr w:type="spellEnd"/>
      <w:r w:rsidR="00223941" w:rsidRPr="00AF243B">
        <w:rPr>
          <w:rFonts w:ascii="Times New Roman" w:hAnsi="Times New Roman" w:cs="Times New Roman"/>
          <w:sz w:val="24"/>
          <w:szCs w:val="24"/>
        </w:rPr>
        <w:t xml:space="preserve"> Mennta- og menningamálaráðuneytis</w:t>
      </w:r>
      <w:r w:rsidR="00223941">
        <w:rPr>
          <w:rFonts w:ascii="Times New Roman" w:hAnsi="Times New Roman" w:cs="Times New Roman"/>
          <w:sz w:val="24"/>
          <w:szCs w:val="24"/>
        </w:rPr>
        <w:t>, 2012)</w:t>
      </w:r>
      <w:r w:rsidR="00401C20">
        <w:rPr>
          <w:rFonts w:ascii="Times New Roman" w:hAnsi="Times New Roman" w:cs="Times New Roman"/>
          <w:sz w:val="24"/>
          <w:szCs w:val="24"/>
        </w:rPr>
        <w:t>.</w:t>
      </w:r>
      <w:r>
        <w:rPr>
          <w:rFonts w:ascii="Times New Roman" w:hAnsi="Times New Roman" w:cs="Times New Roman"/>
          <w:sz w:val="24"/>
          <w:szCs w:val="24"/>
        </w:rPr>
        <w:t xml:space="preserve"> </w:t>
      </w:r>
    </w:p>
    <w:p w:rsidR="004C6660" w:rsidRDefault="00A65F15" w:rsidP="004C6660">
      <w:pPr>
        <w:pStyle w:val="Mlsgreinlista"/>
        <w:rPr>
          <w:rFonts w:ascii="Times New Roman" w:hAnsi="Times New Roman" w:cs="Times New Roman"/>
          <w:sz w:val="24"/>
          <w:szCs w:val="24"/>
        </w:rPr>
      </w:pPr>
      <w:r>
        <w:rPr>
          <w:rFonts w:ascii="Times New Roman" w:hAnsi="Times New Roman" w:cs="Times New Roman"/>
          <w:sz w:val="24"/>
          <w:szCs w:val="24"/>
        </w:rPr>
        <w:t>Út frá þessum tölum má sjá að líklegt er að h</w:t>
      </w:r>
      <w:r w:rsidR="004C6660" w:rsidRPr="00E36317">
        <w:rPr>
          <w:rFonts w:ascii="Times New Roman" w:hAnsi="Times New Roman" w:cs="Times New Roman"/>
          <w:sz w:val="24"/>
          <w:szCs w:val="24"/>
        </w:rPr>
        <w:t xml:space="preserve">ópur barna með tal- og </w:t>
      </w:r>
      <w:r w:rsidR="00A244C7">
        <w:rPr>
          <w:rFonts w:ascii="Times New Roman" w:hAnsi="Times New Roman" w:cs="Times New Roman"/>
          <w:sz w:val="24"/>
          <w:szCs w:val="24"/>
        </w:rPr>
        <w:t>málþroskavanda</w:t>
      </w:r>
      <w:r w:rsidR="004C6660" w:rsidRPr="00E36317">
        <w:rPr>
          <w:rFonts w:ascii="Times New Roman" w:hAnsi="Times New Roman" w:cs="Times New Roman"/>
          <w:sz w:val="24"/>
          <w:szCs w:val="24"/>
        </w:rPr>
        <w:t xml:space="preserve"> </w:t>
      </w:r>
      <w:r>
        <w:rPr>
          <w:rFonts w:ascii="Times New Roman" w:hAnsi="Times New Roman" w:cs="Times New Roman"/>
          <w:sz w:val="24"/>
          <w:szCs w:val="24"/>
        </w:rPr>
        <w:t xml:space="preserve">sé </w:t>
      </w:r>
      <w:r w:rsidR="004C6660" w:rsidRPr="00E36317">
        <w:rPr>
          <w:rFonts w:ascii="Times New Roman" w:hAnsi="Times New Roman" w:cs="Times New Roman"/>
          <w:sz w:val="24"/>
          <w:szCs w:val="24"/>
        </w:rPr>
        <w:t xml:space="preserve">vangreindur og </w:t>
      </w:r>
      <w:r>
        <w:rPr>
          <w:rFonts w:ascii="Times New Roman" w:hAnsi="Times New Roman" w:cs="Times New Roman"/>
          <w:sz w:val="24"/>
          <w:szCs w:val="24"/>
        </w:rPr>
        <w:t>fái því ekk</w:t>
      </w:r>
      <w:r w:rsidR="0047089E">
        <w:rPr>
          <w:rFonts w:ascii="Times New Roman" w:hAnsi="Times New Roman" w:cs="Times New Roman"/>
          <w:sz w:val="24"/>
          <w:szCs w:val="24"/>
        </w:rPr>
        <w:t>i viðeigandi þjónustu þar sem</w:t>
      </w:r>
      <w:r>
        <w:rPr>
          <w:rFonts w:ascii="Times New Roman" w:hAnsi="Times New Roman" w:cs="Times New Roman"/>
          <w:sz w:val="24"/>
          <w:szCs w:val="24"/>
        </w:rPr>
        <w:t xml:space="preserve"> talmeinafræðing</w:t>
      </w:r>
      <w:r w:rsidR="0047089E">
        <w:rPr>
          <w:rFonts w:ascii="Times New Roman" w:hAnsi="Times New Roman" w:cs="Times New Roman"/>
          <w:sz w:val="24"/>
          <w:szCs w:val="24"/>
        </w:rPr>
        <w:t xml:space="preserve">um berast mun </w:t>
      </w:r>
      <w:proofErr w:type="spellStart"/>
      <w:r w:rsidR="0047089E">
        <w:rPr>
          <w:rFonts w:ascii="Times New Roman" w:hAnsi="Times New Roman" w:cs="Times New Roman"/>
          <w:sz w:val="24"/>
          <w:szCs w:val="24"/>
        </w:rPr>
        <w:t>færri</w:t>
      </w:r>
      <w:proofErr w:type="spellEnd"/>
      <w:r w:rsidR="0047089E">
        <w:rPr>
          <w:rFonts w:ascii="Times New Roman" w:hAnsi="Times New Roman" w:cs="Times New Roman"/>
          <w:sz w:val="24"/>
          <w:szCs w:val="24"/>
        </w:rPr>
        <w:t xml:space="preserve"> tilvísanir </w:t>
      </w:r>
      <w:r>
        <w:rPr>
          <w:rFonts w:ascii="Times New Roman" w:hAnsi="Times New Roman" w:cs="Times New Roman"/>
          <w:sz w:val="24"/>
          <w:szCs w:val="24"/>
        </w:rPr>
        <w:t>en þessar tö</w:t>
      </w:r>
      <w:r w:rsidR="00C21522">
        <w:rPr>
          <w:rFonts w:ascii="Times New Roman" w:hAnsi="Times New Roman" w:cs="Times New Roman"/>
          <w:sz w:val="24"/>
          <w:szCs w:val="24"/>
        </w:rPr>
        <w:t>lur gefa til kynna</w:t>
      </w:r>
      <w:r w:rsidR="004C6660">
        <w:rPr>
          <w:rFonts w:ascii="Times New Roman" w:hAnsi="Times New Roman" w:cs="Times New Roman"/>
          <w:sz w:val="24"/>
          <w:szCs w:val="24"/>
        </w:rPr>
        <w:t>.</w:t>
      </w:r>
      <w:r>
        <w:rPr>
          <w:rFonts w:ascii="Times New Roman" w:hAnsi="Times New Roman" w:cs="Times New Roman"/>
          <w:sz w:val="24"/>
          <w:szCs w:val="24"/>
        </w:rPr>
        <w:t xml:space="preserve"> Þrátt fyrir það eru langir biðlistar </w:t>
      </w:r>
      <w:r w:rsidR="002A5F65">
        <w:rPr>
          <w:rFonts w:ascii="Times New Roman" w:hAnsi="Times New Roman" w:cs="Times New Roman"/>
          <w:sz w:val="24"/>
          <w:szCs w:val="24"/>
        </w:rPr>
        <w:t xml:space="preserve">eftir talþjálfun </w:t>
      </w:r>
      <w:r>
        <w:rPr>
          <w:rFonts w:ascii="Times New Roman" w:hAnsi="Times New Roman" w:cs="Times New Roman"/>
          <w:sz w:val="24"/>
          <w:szCs w:val="24"/>
        </w:rPr>
        <w:t>til sjálfstætt starfandi talmeinafr</w:t>
      </w:r>
      <w:r w:rsidR="0047089E">
        <w:rPr>
          <w:rFonts w:ascii="Times New Roman" w:hAnsi="Times New Roman" w:cs="Times New Roman"/>
          <w:sz w:val="24"/>
          <w:szCs w:val="24"/>
        </w:rPr>
        <w:t>æðinga</w:t>
      </w:r>
      <w:r w:rsidRPr="002A5F65">
        <w:rPr>
          <w:rFonts w:ascii="Times New Roman" w:hAnsi="Times New Roman" w:cs="Times New Roman"/>
          <w:sz w:val="24"/>
          <w:szCs w:val="24"/>
        </w:rPr>
        <w:t xml:space="preserve">. </w:t>
      </w:r>
      <w:r w:rsidR="002A5F65" w:rsidRPr="002A5F65">
        <w:rPr>
          <w:rFonts w:ascii="Times New Roman" w:hAnsi="Times New Roman" w:cs="Times New Roman"/>
          <w:sz w:val="24"/>
          <w:szCs w:val="24"/>
        </w:rPr>
        <w:t>Mun f</w:t>
      </w:r>
      <w:r w:rsidRPr="002A5F65">
        <w:rPr>
          <w:rFonts w:ascii="Times New Roman" w:hAnsi="Times New Roman" w:cs="Times New Roman"/>
          <w:sz w:val="24"/>
          <w:szCs w:val="24"/>
        </w:rPr>
        <w:t xml:space="preserve">leiri talmeinafræðingar sinna greiningum á </w:t>
      </w:r>
      <w:r w:rsidR="00A244C7" w:rsidRPr="002A5F65">
        <w:rPr>
          <w:rFonts w:ascii="Times New Roman" w:hAnsi="Times New Roman" w:cs="Times New Roman"/>
          <w:sz w:val="24"/>
          <w:szCs w:val="24"/>
        </w:rPr>
        <w:t xml:space="preserve">tal- og </w:t>
      </w:r>
      <w:r w:rsidRPr="002A5F65">
        <w:rPr>
          <w:rFonts w:ascii="Times New Roman" w:hAnsi="Times New Roman" w:cs="Times New Roman"/>
          <w:sz w:val="24"/>
          <w:szCs w:val="24"/>
        </w:rPr>
        <w:t>málþroskavanda barna</w:t>
      </w:r>
      <w:r w:rsidR="004C6660" w:rsidRPr="002A5F65">
        <w:rPr>
          <w:rFonts w:ascii="Times New Roman" w:hAnsi="Times New Roman" w:cs="Times New Roman"/>
          <w:sz w:val="24"/>
          <w:szCs w:val="24"/>
        </w:rPr>
        <w:t xml:space="preserve"> á Íslandi </w:t>
      </w:r>
      <w:r w:rsidR="002A5F65" w:rsidRPr="002A5F65">
        <w:rPr>
          <w:rFonts w:ascii="Times New Roman" w:hAnsi="Times New Roman" w:cs="Times New Roman"/>
          <w:sz w:val="24"/>
          <w:szCs w:val="24"/>
        </w:rPr>
        <w:t xml:space="preserve">en þeir talmeinafræðingar sem sinna </w:t>
      </w:r>
      <w:r w:rsidR="00C822BA">
        <w:rPr>
          <w:rFonts w:ascii="Times New Roman" w:hAnsi="Times New Roman" w:cs="Times New Roman"/>
          <w:sz w:val="24"/>
          <w:szCs w:val="24"/>
        </w:rPr>
        <w:t>íhlutun eftir greiningu</w:t>
      </w:r>
      <w:r w:rsidR="002A5F65" w:rsidRPr="002A5F65">
        <w:rPr>
          <w:rFonts w:ascii="Times New Roman" w:hAnsi="Times New Roman" w:cs="Times New Roman"/>
          <w:sz w:val="24"/>
          <w:szCs w:val="24"/>
        </w:rPr>
        <w:t xml:space="preserve">. Þetta leiðir til þess að mikill skortur er á ráðgjöf og </w:t>
      </w:r>
      <w:proofErr w:type="spellStart"/>
      <w:r w:rsidR="002A5F65" w:rsidRPr="002A5F65">
        <w:rPr>
          <w:rFonts w:ascii="Times New Roman" w:hAnsi="Times New Roman" w:cs="Times New Roman"/>
          <w:sz w:val="24"/>
          <w:szCs w:val="24"/>
        </w:rPr>
        <w:t>meðferðarúrræðum</w:t>
      </w:r>
      <w:proofErr w:type="spellEnd"/>
      <w:r w:rsidR="002A5F65" w:rsidRPr="002A5F65">
        <w:rPr>
          <w:rFonts w:ascii="Times New Roman" w:hAnsi="Times New Roman" w:cs="Times New Roman"/>
          <w:sz w:val="24"/>
          <w:szCs w:val="24"/>
        </w:rPr>
        <w:t xml:space="preserve"> fyrir þessi börn</w:t>
      </w:r>
      <w:r w:rsidR="00223941">
        <w:rPr>
          <w:rFonts w:ascii="Times New Roman" w:hAnsi="Times New Roman" w:cs="Times New Roman"/>
          <w:sz w:val="24"/>
          <w:szCs w:val="24"/>
        </w:rPr>
        <w:t xml:space="preserve"> (</w:t>
      </w:r>
      <w:proofErr w:type="spellStart"/>
      <w:r w:rsidR="00223941">
        <w:rPr>
          <w:rFonts w:ascii="Times New Roman" w:hAnsi="Times New Roman" w:cs="Times New Roman"/>
          <w:sz w:val="24"/>
          <w:szCs w:val="24"/>
        </w:rPr>
        <w:t>S</w:t>
      </w:r>
      <w:r w:rsidR="000F50F5">
        <w:rPr>
          <w:rFonts w:ascii="Times New Roman" w:hAnsi="Times New Roman" w:cs="Times New Roman"/>
          <w:sz w:val="24"/>
          <w:szCs w:val="24"/>
        </w:rPr>
        <w:t>kýrsla</w:t>
      </w:r>
      <w:proofErr w:type="spellEnd"/>
      <w:r w:rsidR="00223941" w:rsidRPr="00AF243B">
        <w:rPr>
          <w:rFonts w:ascii="Times New Roman" w:hAnsi="Times New Roman" w:cs="Times New Roman"/>
          <w:sz w:val="24"/>
          <w:szCs w:val="24"/>
        </w:rPr>
        <w:t xml:space="preserve"> Mennta- og menningamálaráðuneytis</w:t>
      </w:r>
      <w:r w:rsidR="00223941">
        <w:rPr>
          <w:rFonts w:ascii="Times New Roman" w:hAnsi="Times New Roman" w:cs="Times New Roman"/>
          <w:sz w:val="24"/>
          <w:szCs w:val="24"/>
        </w:rPr>
        <w:t>, 2012).</w:t>
      </w:r>
    </w:p>
    <w:p w:rsidR="007142C7" w:rsidRDefault="00A65F15" w:rsidP="007142C7">
      <w:pPr>
        <w:pStyle w:val="Mlsgreinlista"/>
        <w:rPr>
          <w:rFonts w:ascii="Times New Roman" w:hAnsi="Times New Roman" w:cs="Times New Roman"/>
          <w:sz w:val="24"/>
          <w:szCs w:val="24"/>
        </w:rPr>
      </w:pPr>
      <w:r>
        <w:rPr>
          <w:rFonts w:ascii="Times New Roman" w:hAnsi="Times New Roman" w:cs="Times New Roman"/>
          <w:sz w:val="24"/>
          <w:szCs w:val="24"/>
        </w:rPr>
        <w:t xml:space="preserve">Greining á </w:t>
      </w:r>
      <w:r w:rsidR="00A244C7">
        <w:rPr>
          <w:rFonts w:ascii="Times New Roman" w:hAnsi="Times New Roman" w:cs="Times New Roman"/>
          <w:sz w:val="24"/>
          <w:szCs w:val="24"/>
        </w:rPr>
        <w:t xml:space="preserve">tal- og </w:t>
      </w:r>
      <w:r>
        <w:rPr>
          <w:rFonts w:ascii="Times New Roman" w:hAnsi="Times New Roman" w:cs="Times New Roman"/>
          <w:sz w:val="24"/>
          <w:szCs w:val="24"/>
        </w:rPr>
        <w:t xml:space="preserve">málþroskavanda </w:t>
      </w:r>
      <w:r w:rsidR="0047089E">
        <w:rPr>
          <w:rFonts w:ascii="Times New Roman" w:hAnsi="Times New Roman" w:cs="Times New Roman"/>
          <w:sz w:val="24"/>
          <w:szCs w:val="24"/>
        </w:rPr>
        <w:t xml:space="preserve">ásamt talþjálfun </w:t>
      </w:r>
      <w:r>
        <w:rPr>
          <w:rFonts w:ascii="Times New Roman" w:hAnsi="Times New Roman" w:cs="Times New Roman"/>
          <w:sz w:val="24"/>
          <w:szCs w:val="24"/>
        </w:rPr>
        <w:t xml:space="preserve">fer fram hjá talmeinafræðingum á </w:t>
      </w:r>
      <w:r w:rsidR="00C30414">
        <w:rPr>
          <w:rFonts w:ascii="Times New Roman" w:hAnsi="Times New Roman" w:cs="Times New Roman"/>
          <w:sz w:val="24"/>
          <w:szCs w:val="24"/>
        </w:rPr>
        <w:t xml:space="preserve">heilbrigðistofnunum </w:t>
      </w:r>
      <w:r w:rsidR="00D732FB">
        <w:rPr>
          <w:rFonts w:ascii="Times New Roman" w:hAnsi="Times New Roman" w:cs="Times New Roman"/>
          <w:sz w:val="24"/>
          <w:szCs w:val="24"/>
        </w:rPr>
        <w:t>(Heyrnar og talmeinastöð Íslands, Greiningar og rágjafastöð ríkisins, Barna og unglinga geðdeild og Barnaspítali Hringsins) og sérfræðiþjónustu sveitafélagana (skólaskrifstofur og þjónustumiðstöðvar).</w:t>
      </w:r>
      <w:r w:rsidR="00C30414">
        <w:rPr>
          <w:rFonts w:ascii="Times New Roman" w:hAnsi="Times New Roman" w:cs="Times New Roman"/>
          <w:sz w:val="24"/>
          <w:szCs w:val="24"/>
        </w:rPr>
        <w:t xml:space="preserve"> </w:t>
      </w:r>
      <w:r w:rsidR="007142C7">
        <w:rPr>
          <w:rFonts w:ascii="Times New Roman" w:hAnsi="Times New Roman" w:cs="Times New Roman"/>
          <w:sz w:val="24"/>
          <w:szCs w:val="24"/>
        </w:rPr>
        <w:t xml:space="preserve">Einnig fer greining og þjálfun </w:t>
      </w:r>
      <w:r w:rsidR="0047089E">
        <w:rPr>
          <w:rFonts w:ascii="Times New Roman" w:hAnsi="Times New Roman" w:cs="Times New Roman"/>
          <w:sz w:val="24"/>
          <w:szCs w:val="24"/>
        </w:rPr>
        <w:t>fram á stofum sjálfstætt starfandi talmeinafræðinga</w:t>
      </w:r>
      <w:r w:rsidR="00525F34">
        <w:rPr>
          <w:rFonts w:ascii="Times New Roman" w:hAnsi="Times New Roman" w:cs="Times New Roman"/>
          <w:sz w:val="24"/>
          <w:szCs w:val="24"/>
        </w:rPr>
        <w:t>, niðurgreidd af Sjúkratryggingum Íslands</w:t>
      </w:r>
      <w:r w:rsidR="00C822BA">
        <w:rPr>
          <w:rFonts w:ascii="Times New Roman" w:hAnsi="Times New Roman" w:cs="Times New Roman"/>
          <w:sz w:val="24"/>
          <w:szCs w:val="24"/>
        </w:rPr>
        <w:t>.</w:t>
      </w:r>
    </w:p>
    <w:p w:rsidR="00223941" w:rsidRDefault="00C91C15" w:rsidP="00B062E2">
      <w:pPr>
        <w:pStyle w:val="Mlsgreinlista"/>
        <w:rPr>
          <w:rFonts w:ascii="Times New Roman" w:hAnsi="Times New Roman" w:cs="Times New Roman"/>
          <w:sz w:val="24"/>
          <w:szCs w:val="24"/>
        </w:rPr>
      </w:pPr>
      <w:r w:rsidRPr="007142C7">
        <w:rPr>
          <w:rFonts w:ascii="Times New Roman" w:hAnsi="Times New Roman" w:cs="Times New Roman"/>
          <w:sz w:val="24"/>
          <w:szCs w:val="24"/>
        </w:rPr>
        <w:t>Að lokinni greiningu er þjónusta við börn með tal- og málþroskavanda mismunandi eftir aldri</w:t>
      </w:r>
      <w:r w:rsidR="00C21522">
        <w:rPr>
          <w:rFonts w:ascii="Times New Roman" w:hAnsi="Times New Roman" w:cs="Times New Roman"/>
          <w:sz w:val="24"/>
          <w:szCs w:val="24"/>
        </w:rPr>
        <w:t xml:space="preserve"> barna</w:t>
      </w:r>
      <w:r w:rsidR="0047089E" w:rsidRPr="007142C7">
        <w:rPr>
          <w:rFonts w:ascii="Times New Roman" w:hAnsi="Times New Roman" w:cs="Times New Roman"/>
          <w:sz w:val="24"/>
          <w:szCs w:val="24"/>
        </w:rPr>
        <w:t xml:space="preserve">, búsetu </w:t>
      </w:r>
      <w:r w:rsidRPr="007142C7">
        <w:rPr>
          <w:rFonts w:ascii="Times New Roman" w:hAnsi="Times New Roman" w:cs="Times New Roman"/>
          <w:sz w:val="24"/>
          <w:szCs w:val="24"/>
        </w:rPr>
        <w:t>og alvarleika vandans. Börnum býðst að koma í talþjálfun</w:t>
      </w:r>
      <w:r w:rsidR="00945C89">
        <w:rPr>
          <w:rFonts w:ascii="Times New Roman" w:hAnsi="Times New Roman" w:cs="Times New Roman"/>
          <w:sz w:val="24"/>
          <w:szCs w:val="24"/>
        </w:rPr>
        <w:t xml:space="preserve"> </w:t>
      </w:r>
      <w:r w:rsidRPr="007142C7">
        <w:rPr>
          <w:rFonts w:ascii="Times New Roman" w:hAnsi="Times New Roman" w:cs="Times New Roman"/>
          <w:sz w:val="24"/>
          <w:szCs w:val="24"/>
        </w:rPr>
        <w:t>hjá sjálfstætt starfandi talmeinafræðingum í Reykjavík,</w:t>
      </w:r>
      <w:r w:rsidR="0028627A">
        <w:rPr>
          <w:rFonts w:ascii="Times New Roman" w:hAnsi="Times New Roman" w:cs="Times New Roman"/>
          <w:sz w:val="24"/>
          <w:szCs w:val="24"/>
        </w:rPr>
        <w:t xml:space="preserve"> og víðar í öðrum sveitarfélögum á landinu</w:t>
      </w:r>
      <w:r w:rsidRPr="007142C7">
        <w:rPr>
          <w:rFonts w:ascii="Times New Roman" w:hAnsi="Times New Roman" w:cs="Times New Roman"/>
          <w:sz w:val="24"/>
          <w:szCs w:val="24"/>
        </w:rPr>
        <w:t>.</w:t>
      </w:r>
      <w:r w:rsidR="00BE5246">
        <w:rPr>
          <w:rFonts w:ascii="Times New Roman" w:hAnsi="Times New Roman" w:cs="Times New Roman"/>
          <w:sz w:val="24"/>
          <w:szCs w:val="24"/>
        </w:rPr>
        <w:t xml:space="preserve"> Falli niðurstöður greiningar undir viðmið Sjúkratrygginga Íslands er talþjálfun niðurgreidd í allt að 35 skipti á ári.</w:t>
      </w:r>
      <w:r w:rsidRPr="007142C7">
        <w:rPr>
          <w:rFonts w:ascii="Times New Roman" w:hAnsi="Times New Roman" w:cs="Times New Roman"/>
          <w:sz w:val="24"/>
          <w:szCs w:val="24"/>
        </w:rPr>
        <w:t xml:space="preserve"> </w:t>
      </w:r>
      <w:r w:rsidR="007142C7">
        <w:rPr>
          <w:rFonts w:ascii="Times New Roman" w:hAnsi="Times New Roman" w:cs="Times New Roman"/>
          <w:sz w:val="24"/>
          <w:szCs w:val="24"/>
        </w:rPr>
        <w:t xml:space="preserve">Langir biðlistar eru í hins vegar í talþjálfun, á sumum stöðum allt að </w:t>
      </w:r>
      <w:r w:rsidR="00C85675">
        <w:rPr>
          <w:rFonts w:ascii="Times New Roman" w:hAnsi="Times New Roman" w:cs="Times New Roman"/>
          <w:sz w:val="24"/>
          <w:szCs w:val="24"/>
        </w:rPr>
        <w:t>tveimur árum,</w:t>
      </w:r>
      <w:r w:rsidR="007142C7">
        <w:rPr>
          <w:rFonts w:ascii="Times New Roman" w:hAnsi="Times New Roman" w:cs="Times New Roman"/>
          <w:sz w:val="24"/>
          <w:szCs w:val="24"/>
        </w:rPr>
        <w:t xml:space="preserve"> en hjá </w:t>
      </w:r>
      <w:r w:rsidRPr="007142C7">
        <w:rPr>
          <w:rFonts w:ascii="Times New Roman" w:hAnsi="Times New Roman" w:cs="Times New Roman"/>
          <w:sz w:val="24"/>
          <w:szCs w:val="24"/>
        </w:rPr>
        <w:t xml:space="preserve">fjórum stærstu talþjálfunarstofunum voru um </w:t>
      </w:r>
      <w:r w:rsidR="007142C7">
        <w:rPr>
          <w:rFonts w:ascii="Times New Roman" w:hAnsi="Times New Roman" w:cs="Times New Roman"/>
          <w:sz w:val="24"/>
          <w:szCs w:val="24"/>
        </w:rPr>
        <w:t>400 börn á biðlista</w:t>
      </w:r>
      <w:r w:rsidRPr="007142C7">
        <w:rPr>
          <w:rFonts w:ascii="Times New Roman" w:hAnsi="Times New Roman" w:cs="Times New Roman"/>
          <w:sz w:val="24"/>
          <w:szCs w:val="24"/>
        </w:rPr>
        <w:t xml:space="preserve"> í byrjun mars 2012</w:t>
      </w:r>
      <w:r w:rsidR="00223941">
        <w:rPr>
          <w:rFonts w:ascii="Times New Roman" w:hAnsi="Times New Roman" w:cs="Times New Roman"/>
          <w:sz w:val="24"/>
          <w:szCs w:val="24"/>
        </w:rPr>
        <w:t xml:space="preserve"> (</w:t>
      </w:r>
      <w:proofErr w:type="spellStart"/>
      <w:r w:rsidR="00223941">
        <w:rPr>
          <w:rFonts w:ascii="Times New Roman" w:hAnsi="Times New Roman" w:cs="Times New Roman"/>
          <w:sz w:val="24"/>
          <w:szCs w:val="24"/>
        </w:rPr>
        <w:t>S</w:t>
      </w:r>
      <w:r w:rsidR="000F50F5">
        <w:rPr>
          <w:rFonts w:ascii="Times New Roman" w:hAnsi="Times New Roman" w:cs="Times New Roman"/>
          <w:sz w:val="24"/>
          <w:szCs w:val="24"/>
        </w:rPr>
        <w:t>kýrsla</w:t>
      </w:r>
      <w:proofErr w:type="spellEnd"/>
      <w:r w:rsidR="00223941" w:rsidRPr="00AF243B">
        <w:rPr>
          <w:rFonts w:ascii="Times New Roman" w:hAnsi="Times New Roman" w:cs="Times New Roman"/>
          <w:sz w:val="24"/>
          <w:szCs w:val="24"/>
        </w:rPr>
        <w:t xml:space="preserve"> Mennta- og menningamálaráðuneytis</w:t>
      </w:r>
      <w:r w:rsidR="00223941">
        <w:rPr>
          <w:rFonts w:ascii="Times New Roman" w:hAnsi="Times New Roman" w:cs="Times New Roman"/>
          <w:sz w:val="24"/>
          <w:szCs w:val="24"/>
        </w:rPr>
        <w:t>, 2012)</w:t>
      </w:r>
      <w:r w:rsidRPr="007142C7">
        <w:rPr>
          <w:rFonts w:ascii="Times New Roman" w:hAnsi="Times New Roman" w:cs="Times New Roman"/>
          <w:sz w:val="24"/>
          <w:szCs w:val="24"/>
        </w:rPr>
        <w:t xml:space="preserve">. </w:t>
      </w:r>
    </w:p>
    <w:p w:rsidR="000854CB" w:rsidRDefault="00945C89" w:rsidP="00B062E2">
      <w:pPr>
        <w:pStyle w:val="Mlsgreinlista"/>
        <w:rPr>
          <w:rFonts w:ascii="Times New Roman" w:hAnsi="Times New Roman" w:cs="Times New Roman"/>
          <w:sz w:val="24"/>
          <w:szCs w:val="24"/>
        </w:rPr>
      </w:pPr>
      <w:r>
        <w:rPr>
          <w:rFonts w:ascii="Times New Roman" w:hAnsi="Times New Roman" w:cs="Times New Roman"/>
          <w:sz w:val="24"/>
          <w:szCs w:val="24"/>
        </w:rPr>
        <w:t xml:space="preserve">Þetta ástand gæti </w:t>
      </w:r>
      <w:proofErr w:type="spellStart"/>
      <w:r>
        <w:rPr>
          <w:rFonts w:ascii="Times New Roman" w:hAnsi="Times New Roman" w:cs="Times New Roman"/>
          <w:sz w:val="24"/>
          <w:szCs w:val="24"/>
        </w:rPr>
        <w:t>þýtt</w:t>
      </w:r>
      <w:proofErr w:type="spellEnd"/>
      <w:r>
        <w:rPr>
          <w:rFonts w:ascii="Times New Roman" w:hAnsi="Times New Roman" w:cs="Times New Roman"/>
          <w:sz w:val="24"/>
          <w:szCs w:val="24"/>
        </w:rPr>
        <w:t xml:space="preserve"> að foreldrar sinni ekki að setja börn á biðlista þar sem þjónustumöguleiki er s</w:t>
      </w:r>
      <w:r w:rsidR="009D1101">
        <w:rPr>
          <w:rFonts w:ascii="Times New Roman" w:hAnsi="Times New Roman" w:cs="Times New Roman"/>
          <w:sz w:val="24"/>
          <w:szCs w:val="24"/>
        </w:rPr>
        <w:t>vo fjarlægur. Þannig gæti vandinn verið meiri en biðlistatölur segja til um. Sérstaklega þarf að huga að máttlitlum og fátækum foreldrum sem gefast u</w:t>
      </w:r>
      <w:r w:rsidR="00451893">
        <w:rPr>
          <w:rFonts w:ascii="Times New Roman" w:hAnsi="Times New Roman" w:cs="Times New Roman"/>
          <w:sz w:val="24"/>
          <w:szCs w:val="24"/>
        </w:rPr>
        <w:t>pp ef mótlæti er of mikið og sæk</w:t>
      </w:r>
      <w:r w:rsidR="009D1101">
        <w:rPr>
          <w:rFonts w:ascii="Times New Roman" w:hAnsi="Times New Roman" w:cs="Times New Roman"/>
          <w:sz w:val="24"/>
          <w:szCs w:val="24"/>
        </w:rPr>
        <w:t>ja þá ekki nauðsynlega þjónustu fyrir börn sín.</w:t>
      </w:r>
    </w:p>
    <w:p w:rsidR="00B062E2" w:rsidRDefault="00C91C15" w:rsidP="00B062E2">
      <w:pPr>
        <w:pStyle w:val="Mlsgreinlista"/>
        <w:rPr>
          <w:rFonts w:ascii="Times New Roman" w:hAnsi="Times New Roman" w:cs="Times New Roman"/>
          <w:sz w:val="24"/>
          <w:szCs w:val="24"/>
        </w:rPr>
      </w:pPr>
      <w:r w:rsidRPr="007142C7">
        <w:rPr>
          <w:rFonts w:ascii="Times New Roman" w:hAnsi="Times New Roman" w:cs="Times New Roman"/>
          <w:sz w:val="24"/>
          <w:szCs w:val="24"/>
        </w:rPr>
        <w:t>Frá h</w:t>
      </w:r>
      <w:r w:rsidR="00C21522">
        <w:rPr>
          <w:rFonts w:ascii="Times New Roman" w:hAnsi="Times New Roman" w:cs="Times New Roman"/>
          <w:sz w:val="24"/>
          <w:szCs w:val="24"/>
        </w:rPr>
        <w:t xml:space="preserve">austi 2013 hafa </w:t>
      </w:r>
      <w:r w:rsidRPr="007142C7">
        <w:rPr>
          <w:rFonts w:ascii="Times New Roman" w:hAnsi="Times New Roman" w:cs="Times New Roman"/>
          <w:sz w:val="24"/>
          <w:szCs w:val="24"/>
        </w:rPr>
        <w:t>fjórir talmeinafræðin</w:t>
      </w:r>
      <w:r w:rsidR="00C21522">
        <w:rPr>
          <w:rFonts w:ascii="Times New Roman" w:hAnsi="Times New Roman" w:cs="Times New Roman"/>
          <w:sz w:val="24"/>
          <w:szCs w:val="24"/>
        </w:rPr>
        <w:t>g</w:t>
      </w:r>
      <w:r w:rsidRPr="007142C7">
        <w:rPr>
          <w:rFonts w:ascii="Times New Roman" w:hAnsi="Times New Roman" w:cs="Times New Roman"/>
          <w:sz w:val="24"/>
          <w:szCs w:val="24"/>
        </w:rPr>
        <w:t xml:space="preserve">ar </w:t>
      </w:r>
      <w:r w:rsidR="00C21522">
        <w:rPr>
          <w:rFonts w:ascii="Times New Roman" w:hAnsi="Times New Roman" w:cs="Times New Roman"/>
          <w:sz w:val="24"/>
          <w:szCs w:val="24"/>
        </w:rPr>
        <w:t xml:space="preserve">verið starfandi </w:t>
      </w:r>
      <w:r w:rsidRPr="007142C7">
        <w:rPr>
          <w:rFonts w:ascii="Times New Roman" w:hAnsi="Times New Roman" w:cs="Times New Roman"/>
          <w:sz w:val="24"/>
          <w:szCs w:val="24"/>
        </w:rPr>
        <w:t>á tveimur þjónustumiðstöðvum í Reykjavík</w:t>
      </w:r>
      <w:r w:rsidR="0047089E" w:rsidRPr="007142C7">
        <w:rPr>
          <w:rFonts w:ascii="Times New Roman" w:hAnsi="Times New Roman" w:cs="Times New Roman"/>
          <w:sz w:val="24"/>
          <w:szCs w:val="24"/>
        </w:rPr>
        <w:t>, alls</w:t>
      </w:r>
      <w:r w:rsidRPr="007142C7">
        <w:rPr>
          <w:rFonts w:ascii="Times New Roman" w:hAnsi="Times New Roman" w:cs="Times New Roman"/>
          <w:sz w:val="24"/>
          <w:szCs w:val="24"/>
        </w:rPr>
        <w:t xml:space="preserve"> í þremur og hálfu stöðugildi. Þetta eru þjónustumiðstöðvarnar Miðgarður í Grafarvogi og Þjónustumiðstöð Breiðholts. </w:t>
      </w:r>
      <w:r w:rsidR="00B062E2" w:rsidRPr="007142C7">
        <w:rPr>
          <w:rFonts w:ascii="Times New Roman" w:hAnsi="Times New Roman" w:cs="Times New Roman"/>
          <w:sz w:val="24"/>
          <w:szCs w:val="24"/>
        </w:rPr>
        <w:t>Talmeinafræðingar á báðum þessum þjónustumiðstöðvum þjónusta grunnskóla- og l</w:t>
      </w:r>
      <w:r w:rsidR="00B062E2">
        <w:rPr>
          <w:rFonts w:ascii="Times New Roman" w:hAnsi="Times New Roman" w:cs="Times New Roman"/>
          <w:sz w:val="24"/>
          <w:szCs w:val="24"/>
        </w:rPr>
        <w:t xml:space="preserve">eikskólabörn í </w:t>
      </w:r>
      <w:proofErr w:type="spellStart"/>
      <w:r w:rsidR="00B062E2">
        <w:rPr>
          <w:rFonts w:ascii="Times New Roman" w:hAnsi="Times New Roman" w:cs="Times New Roman"/>
          <w:sz w:val="24"/>
          <w:szCs w:val="24"/>
        </w:rPr>
        <w:t>sínu</w:t>
      </w:r>
      <w:proofErr w:type="spellEnd"/>
      <w:r w:rsidR="00B062E2">
        <w:rPr>
          <w:rFonts w:ascii="Times New Roman" w:hAnsi="Times New Roman" w:cs="Times New Roman"/>
          <w:sz w:val="24"/>
          <w:szCs w:val="24"/>
        </w:rPr>
        <w:t xml:space="preserve"> þjónustuhverfi. </w:t>
      </w:r>
      <w:r w:rsidRPr="007142C7">
        <w:rPr>
          <w:rFonts w:ascii="Times New Roman" w:hAnsi="Times New Roman" w:cs="Times New Roman"/>
          <w:sz w:val="24"/>
          <w:szCs w:val="24"/>
        </w:rPr>
        <w:t xml:space="preserve">Þjónusta </w:t>
      </w:r>
      <w:r w:rsidR="00C21522">
        <w:rPr>
          <w:rFonts w:ascii="Times New Roman" w:hAnsi="Times New Roman" w:cs="Times New Roman"/>
          <w:sz w:val="24"/>
          <w:szCs w:val="24"/>
        </w:rPr>
        <w:t>af hendi þessara talmeinafræðinga</w:t>
      </w:r>
      <w:r w:rsidRPr="007142C7">
        <w:rPr>
          <w:rFonts w:ascii="Times New Roman" w:hAnsi="Times New Roman" w:cs="Times New Roman"/>
          <w:sz w:val="24"/>
          <w:szCs w:val="24"/>
        </w:rPr>
        <w:t xml:space="preserve"> er </w:t>
      </w:r>
      <w:proofErr w:type="spellStart"/>
      <w:r w:rsidRPr="007142C7">
        <w:rPr>
          <w:rFonts w:ascii="Times New Roman" w:hAnsi="Times New Roman" w:cs="Times New Roman"/>
          <w:sz w:val="24"/>
          <w:szCs w:val="24"/>
        </w:rPr>
        <w:t>ólí</w:t>
      </w:r>
      <w:r w:rsidR="00B062E2">
        <w:rPr>
          <w:rFonts w:ascii="Times New Roman" w:hAnsi="Times New Roman" w:cs="Times New Roman"/>
          <w:sz w:val="24"/>
          <w:szCs w:val="24"/>
        </w:rPr>
        <w:t>k</w:t>
      </w:r>
      <w:proofErr w:type="spellEnd"/>
      <w:r w:rsidR="00B062E2">
        <w:rPr>
          <w:rFonts w:ascii="Times New Roman" w:hAnsi="Times New Roman" w:cs="Times New Roman"/>
          <w:sz w:val="24"/>
          <w:szCs w:val="24"/>
        </w:rPr>
        <w:t xml:space="preserve"> að því leiti að á vegum Miðgarðs</w:t>
      </w:r>
      <w:r w:rsidR="00307A13" w:rsidRPr="007142C7">
        <w:rPr>
          <w:rFonts w:ascii="Times New Roman" w:hAnsi="Times New Roman" w:cs="Times New Roman"/>
          <w:sz w:val="24"/>
          <w:szCs w:val="24"/>
        </w:rPr>
        <w:t xml:space="preserve"> er talþjálfun veitt til vi</w:t>
      </w:r>
      <w:r w:rsidR="00C21522">
        <w:rPr>
          <w:rFonts w:ascii="Times New Roman" w:hAnsi="Times New Roman" w:cs="Times New Roman"/>
          <w:sz w:val="24"/>
          <w:szCs w:val="24"/>
        </w:rPr>
        <w:t xml:space="preserve">ðbótar við greiningu og </w:t>
      </w:r>
      <w:r w:rsidR="00C21522">
        <w:rPr>
          <w:rFonts w:ascii="Times New Roman" w:hAnsi="Times New Roman" w:cs="Times New Roman"/>
          <w:sz w:val="24"/>
          <w:szCs w:val="24"/>
        </w:rPr>
        <w:lastRenderedPageBreak/>
        <w:t>ráðgjöf</w:t>
      </w:r>
      <w:r w:rsidR="00307A13" w:rsidRPr="007142C7">
        <w:rPr>
          <w:rFonts w:ascii="Times New Roman" w:hAnsi="Times New Roman" w:cs="Times New Roman"/>
          <w:sz w:val="24"/>
          <w:szCs w:val="24"/>
        </w:rPr>
        <w:t xml:space="preserve"> en í Breiðholti f</w:t>
      </w:r>
      <w:r w:rsidR="002A5F65">
        <w:rPr>
          <w:rFonts w:ascii="Times New Roman" w:hAnsi="Times New Roman" w:cs="Times New Roman"/>
          <w:sz w:val="24"/>
          <w:szCs w:val="24"/>
        </w:rPr>
        <w:t>elst þjónusta talmeinafræðings</w:t>
      </w:r>
      <w:r w:rsidR="00307A13" w:rsidRPr="007142C7">
        <w:rPr>
          <w:rFonts w:ascii="Times New Roman" w:hAnsi="Times New Roman" w:cs="Times New Roman"/>
          <w:sz w:val="24"/>
          <w:szCs w:val="24"/>
        </w:rPr>
        <w:t xml:space="preserve"> </w:t>
      </w:r>
      <w:r w:rsidR="00681DCA">
        <w:rPr>
          <w:rFonts w:ascii="Times New Roman" w:hAnsi="Times New Roman" w:cs="Times New Roman"/>
          <w:sz w:val="24"/>
          <w:szCs w:val="24"/>
        </w:rPr>
        <w:t xml:space="preserve">aðallega í </w:t>
      </w:r>
      <w:r w:rsidR="00307A13" w:rsidRPr="007142C7">
        <w:rPr>
          <w:rFonts w:ascii="Times New Roman" w:hAnsi="Times New Roman" w:cs="Times New Roman"/>
          <w:sz w:val="24"/>
          <w:szCs w:val="24"/>
        </w:rPr>
        <w:t>greiningu og ráðgjöf</w:t>
      </w:r>
      <w:r w:rsidR="00681DCA">
        <w:rPr>
          <w:rFonts w:ascii="Times New Roman" w:hAnsi="Times New Roman" w:cs="Times New Roman"/>
          <w:sz w:val="24"/>
          <w:szCs w:val="24"/>
        </w:rPr>
        <w:t xml:space="preserve"> en minna í talþjálfun</w:t>
      </w:r>
      <w:r w:rsidR="00307A13" w:rsidRPr="007142C7">
        <w:rPr>
          <w:rFonts w:ascii="Times New Roman" w:hAnsi="Times New Roman" w:cs="Times New Roman"/>
          <w:sz w:val="24"/>
          <w:szCs w:val="24"/>
        </w:rPr>
        <w:t xml:space="preserve">. </w:t>
      </w:r>
      <w:r w:rsidR="00B062E2">
        <w:rPr>
          <w:rFonts w:ascii="Times New Roman" w:hAnsi="Times New Roman" w:cs="Times New Roman"/>
          <w:sz w:val="24"/>
          <w:szCs w:val="24"/>
        </w:rPr>
        <w:t>Ráð</w:t>
      </w:r>
      <w:r w:rsidR="00C21522">
        <w:rPr>
          <w:rFonts w:ascii="Times New Roman" w:hAnsi="Times New Roman" w:cs="Times New Roman"/>
          <w:sz w:val="24"/>
          <w:szCs w:val="24"/>
        </w:rPr>
        <w:t>gjöf</w:t>
      </w:r>
      <w:r w:rsidR="00B062E2">
        <w:rPr>
          <w:rFonts w:ascii="Times New Roman" w:hAnsi="Times New Roman" w:cs="Times New Roman"/>
          <w:sz w:val="24"/>
          <w:szCs w:val="24"/>
        </w:rPr>
        <w:t xml:space="preserve"> </w:t>
      </w:r>
      <w:r w:rsidR="00681DCA">
        <w:rPr>
          <w:rFonts w:ascii="Times New Roman" w:hAnsi="Times New Roman" w:cs="Times New Roman"/>
          <w:sz w:val="24"/>
          <w:szCs w:val="24"/>
        </w:rPr>
        <w:t>talmeinafræðinga beggja þjónust</w:t>
      </w:r>
      <w:r w:rsidR="00C21522">
        <w:rPr>
          <w:rFonts w:ascii="Times New Roman" w:hAnsi="Times New Roman" w:cs="Times New Roman"/>
          <w:sz w:val="24"/>
          <w:szCs w:val="24"/>
        </w:rPr>
        <w:t>u</w:t>
      </w:r>
      <w:r w:rsidR="00681DCA">
        <w:rPr>
          <w:rFonts w:ascii="Times New Roman" w:hAnsi="Times New Roman" w:cs="Times New Roman"/>
          <w:sz w:val="24"/>
          <w:szCs w:val="24"/>
        </w:rPr>
        <w:t xml:space="preserve">miðstöðva </w:t>
      </w:r>
      <w:r w:rsidR="00B062E2">
        <w:rPr>
          <w:rFonts w:ascii="Times New Roman" w:hAnsi="Times New Roman" w:cs="Times New Roman"/>
          <w:sz w:val="24"/>
          <w:szCs w:val="24"/>
        </w:rPr>
        <w:t xml:space="preserve">er veitt til foreldra og </w:t>
      </w:r>
      <w:r w:rsidR="00B062E2" w:rsidRPr="00681DCA">
        <w:rPr>
          <w:rFonts w:ascii="Times New Roman" w:hAnsi="Times New Roman" w:cs="Times New Roman"/>
          <w:sz w:val="24"/>
          <w:szCs w:val="24"/>
        </w:rPr>
        <w:t>starfsfólks leik- og grunnskóla</w:t>
      </w:r>
      <w:r w:rsidR="00B062E2" w:rsidRPr="00BD3923">
        <w:rPr>
          <w:rFonts w:ascii="Times New Roman" w:hAnsi="Times New Roman" w:cs="Times New Roman"/>
          <w:sz w:val="24"/>
          <w:szCs w:val="24"/>
        </w:rPr>
        <w:t>. Þess ber að geta</w:t>
      </w:r>
      <w:r w:rsidR="00C21522" w:rsidRPr="00BD3923">
        <w:rPr>
          <w:rFonts w:ascii="Times New Roman" w:hAnsi="Times New Roman" w:cs="Times New Roman"/>
          <w:sz w:val="24"/>
          <w:szCs w:val="24"/>
        </w:rPr>
        <w:t xml:space="preserve"> að</w:t>
      </w:r>
      <w:r w:rsidR="00B062E2" w:rsidRPr="00BD3923">
        <w:rPr>
          <w:rFonts w:ascii="Times New Roman" w:hAnsi="Times New Roman" w:cs="Times New Roman"/>
          <w:sz w:val="24"/>
          <w:szCs w:val="24"/>
        </w:rPr>
        <w:t xml:space="preserve"> talþjálfun </w:t>
      </w:r>
      <w:r w:rsidR="00681DCA" w:rsidRPr="00BD3923">
        <w:rPr>
          <w:rFonts w:ascii="Times New Roman" w:hAnsi="Times New Roman" w:cs="Times New Roman"/>
          <w:sz w:val="24"/>
          <w:szCs w:val="24"/>
        </w:rPr>
        <w:t xml:space="preserve">talmeinafræðinga í Miðgarði </w:t>
      </w:r>
      <w:r w:rsidR="00B062E2" w:rsidRPr="00BD3923">
        <w:rPr>
          <w:rFonts w:ascii="Times New Roman" w:hAnsi="Times New Roman" w:cs="Times New Roman"/>
          <w:sz w:val="24"/>
          <w:szCs w:val="24"/>
        </w:rPr>
        <w:t xml:space="preserve">var hugsuð sem tímabundið </w:t>
      </w:r>
      <w:proofErr w:type="spellStart"/>
      <w:r w:rsidR="00B062E2" w:rsidRPr="00BD3923">
        <w:rPr>
          <w:rFonts w:ascii="Times New Roman" w:hAnsi="Times New Roman" w:cs="Times New Roman"/>
          <w:sz w:val="24"/>
          <w:szCs w:val="24"/>
        </w:rPr>
        <w:t>úrræði</w:t>
      </w:r>
      <w:proofErr w:type="spellEnd"/>
      <w:r w:rsidR="00B062E2" w:rsidRPr="00BD3923">
        <w:rPr>
          <w:rFonts w:ascii="Times New Roman" w:hAnsi="Times New Roman" w:cs="Times New Roman"/>
          <w:sz w:val="24"/>
          <w:szCs w:val="24"/>
        </w:rPr>
        <w:t xml:space="preserve"> meðan börn biðu eftir að komast að á stofu hjá sjálfstætt starfandi talmeinafræðingum.</w:t>
      </w:r>
      <w:r w:rsidR="00B062E2" w:rsidRPr="00681DCA">
        <w:rPr>
          <w:rFonts w:ascii="Times New Roman" w:hAnsi="Times New Roman" w:cs="Times New Roman"/>
          <w:sz w:val="24"/>
          <w:szCs w:val="24"/>
        </w:rPr>
        <w:t xml:space="preserve"> Vegna mikillar eftirspurnar eftir </w:t>
      </w:r>
      <w:r w:rsidR="00C21522">
        <w:rPr>
          <w:rFonts w:ascii="Times New Roman" w:hAnsi="Times New Roman" w:cs="Times New Roman"/>
          <w:sz w:val="24"/>
          <w:szCs w:val="24"/>
        </w:rPr>
        <w:t>þjónustu talmeinafræðinga var á nýliðnum vetri einungis</w:t>
      </w:r>
      <w:r w:rsidR="00B062E2" w:rsidRPr="00681DCA">
        <w:rPr>
          <w:rFonts w:ascii="Times New Roman" w:hAnsi="Times New Roman" w:cs="Times New Roman"/>
          <w:sz w:val="24"/>
          <w:szCs w:val="24"/>
        </w:rPr>
        <w:t xml:space="preserve"> hægt að veita h</w:t>
      </w:r>
      <w:r w:rsidR="00681DCA" w:rsidRPr="00681DCA">
        <w:rPr>
          <w:rFonts w:ascii="Times New Roman" w:hAnsi="Times New Roman" w:cs="Times New Roman"/>
          <w:sz w:val="24"/>
          <w:szCs w:val="24"/>
        </w:rPr>
        <w:t xml:space="preserve">verju barni 5-6 tíma í þjálfun </w:t>
      </w:r>
      <w:r w:rsidR="00B062E2" w:rsidRPr="00681DCA">
        <w:rPr>
          <w:rFonts w:ascii="Times New Roman" w:hAnsi="Times New Roman" w:cs="Times New Roman"/>
          <w:sz w:val="24"/>
          <w:szCs w:val="24"/>
        </w:rPr>
        <w:t>sem er einungis brot af þeim tímafjölda sem hvert barn hefði þu</w:t>
      </w:r>
      <w:r w:rsidR="00C21522">
        <w:rPr>
          <w:rFonts w:ascii="Times New Roman" w:hAnsi="Times New Roman" w:cs="Times New Roman"/>
          <w:sz w:val="24"/>
          <w:szCs w:val="24"/>
        </w:rPr>
        <w:t>rft miðað við alvarleika tal- og/eða málþroskavanda þeirra</w:t>
      </w:r>
      <w:r w:rsidR="00B062E2" w:rsidRPr="00681DCA">
        <w:rPr>
          <w:rFonts w:ascii="Times New Roman" w:hAnsi="Times New Roman" w:cs="Times New Roman"/>
          <w:sz w:val="24"/>
          <w:szCs w:val="24"/>
        </w:rPr>
        <w:t>.</w:t>
      </w:r>
      <w:r w:rsidR="00B062E2">
        <w:rPr>
          <w:rFonts w:ascii="Times New Roman" w:hAnsi="Times New Roman" w:cs="Times New Roman"/>
          <w:sz w:val="24"/>
          <w:szCs w:val="24"/>
        </w:rPr>
        <w:t xml:space="preserve"> </w:t>
      </w:r>
    </w:p>
    <w:p w:rsidR="00C91C15" w:rsidRPr="00043478" w:rsidRDefault="00C91C15" w:rsidP="00043478">
      <w:pPr>
        <w:pStyle w:val="Mlsgreinlista"/>
        <w:rPr>
          <w:rFonts w:ascii="Times New Roman" w:hAnsi="Times New Roman" w:cs="Times New Roman"/>
          <w:sz w:val="24"/>
          <w:szCs w:val="24"/>
        </w:rPr>
      </w:pPr>
      <w:r w:rsidRPr="00BD3923">
        <w:rPr>
          <w:rFonts w:ascii="Times New Roman" w:hAnsi="Times New Roman" w:cs="Times New Roman"/>
          <w:sz w:val="24"/>
          <w:szCs w:val="24"/>
        </w:rPr>
        <w:t xml:space="preserve">Annars staðar í Reykjavík hefur </w:t>
      </w:r>
      <w:r w:rsidR="00307A13" w:rsidRPr="00BD3923">
        <w:rPr>
          <w:rFonts w:ascii="Times New Roman" w:hAnsi="Times New Roman" w:cs="Times New Roman"/>
          <w:sz w:val="24"/>
          <w:szCs w:val="24"/>
        </w:rPr>
        <w:t>verið samið</w:t>
      </w:r>
      <w:r w:rsidRPr="00BD3923">
        <w:rPr>
          <w:rFonts w:ascii="Times New Roman" w:hAnsi="Times New Roman" w:cs="Times New Roman"/>
          <w:sz w:val="24"/>
          <w:szCs w:val="24"/>
        </w:rPr>
        <w:t xml:space="preserve"> við sjálfstætt starfandi talmeinafræðinga um </w:t>
      </w:r>
      <w:r w:rsidR="0047089E" w:rsidRPr="00BD3923">
        <w:rPr>
          <w:rFonts w:ascii="Times New Roman" w:hAnsi="Times New Roman" w:cs="Times New Roman"/>
          <w:sz w:val="24"/>
          <w:szCs w:val="24"/>
        </w:rPr>
        <w:t>að sinna greiningu á tal- og/eða málþroskavanda ásamt ráðgjöf</w:t>
      </w:r>
      <w:r w:rsidR="007142C7">
        <w:rPr>
          <w:rFonts w:ascii="Times New Roman" w:hAnsi="Times New Roman" w:cs="Times New Roman"/>
          <w:sz w:val="24"/>
          <w:szCs w:val="24"/>
        </w:rPr>
        <w:t>. Nokkrir</w:t>
      </w:r>
      <w:r w:rsidRPr="007142C7">
        <w:rPr>
          <w:rFonts w:ascii="Times New Roman" w:hAnsi="Times New Roman" w:cs="Times New Roman"/>
          <w:sz w:val="24"/>
          <w:szCs w:val="24"/>
        </w:rPr>
        <w:t xml:space="preserve"> talmeinafræðingar vinna á skólaskrifstofum og hjá sérfræðiþjónustu skóla</w:t>
      </w:r>
      <w:r w:rsidR="0047089E" w:rsidRPr="007142C7">
        <w:rPr>
          <w:rFonts w:ascii="Times New Roman" w:hAnsi="Times New Roman" w:cs="Times New Roman"/>
          <w:sz w:val="24"/>
          <w:szCs w:val="24"/>
        </w:rPr>
        <w:t>nna</w:t>
      </w:r>
      <w:r w:rsidRPr="007142C7">
        <w:rPr>
          <w:rFonts w:ascii="Times New Roman" w:hAnsi="Times New Roman" w:cs="Times New Roman"/>
          <w:sz w:val="24"/>
          <w:szCs w:val="24"/>
        </w:rPr>
        <w:t xml:space="preserve"> í nágrannasveitafélögunum</w:t>
      </w:r>
      <w:r w:rsidR="00307A13" w:rsidRPr="007142C7">
        <w:rPr>
          <w:rFonts w:ascii="Times New Roman" w:hAnsi="Times New Roman" w:cs="Times New Roman"/>
          <w:sz w:val="24"/>
          <w:szCs w:val="24"/>
        </w:rPr>
        <w:t xml:space="preserve"> og á landsbyggðinni. Þessir aðilar </w:t>
      </w:r>
      <w:r w:rsidRPr="007142C7">
        <w:rPr>
          <w:rFonts w:ascii="Times New Roman" w:hAnsi="Times New Roman" w:cs="Times New Roman"/>
          <w:sz w:val="24"/>
          <w:szCs w:val="24"/>
        </w:rPr>
        <w:t>s</w:t>
      </w:r>
      <w:r w:rsidR="007142C7">
        <w:rPr>
          <w:rFonts w:ascii="Times New Roman" w:hAnsi="Times New Roman" w:cs="Times New Roman"/>
          <w:sz w:val="24"/>
          <w:szCs w:val="24"/>
        </w:rPr>
        <w:t>inna mest greiningum og ráðgjöf</w:t>
      </w:r>
      <w:r w:rsidR="00307A13" w:rsidRPr="007142C7">
        <w:rPr>
          <w:rFonts w:ascii="Times New Roman" w:hAnsi="Times New Roman" w:cs="Times New Roman"/>
          <w:sz w:val="24"/>
          <w:szCs w:val="24"/>
        </w:rPr>
        <w:t>.</w:t>
      </w:r>
      <w:r w:rsidRPr="007142C7">
        <w:rPr>
          <w:rFonts w:ascii="Times New Roman" w:hAnsi="Times New Roman" w:cs="Times New Roman"/>
          <w:sz w:val="24"/>
          <w:szCs w:val="24"/>
        </w:rPr>
        <w:t xml:space="preserve"> </w:t>
      </w:r>
      <w:r w:rsidRPr="00043478">
        <w:rPr>
          <w:rFonts w:ascii="Times New Roman" w:hAnsi="Times New Roman" w:cs="Times New Roman"/>
          <w:sz w:val="24"/>
          <w:szCs w:val="24"/>
        </w:rPr>
        <w:t xml:space="preserve">  </w:t>
      </w:r>
    </w:p>
    <w:p w:rsidR="00307A13" w:rsidRDefault="007142C7" w:rsidP="00307A13">
      <w:pPr>
        <w:pStyle w:val="Mlsgreinlista"/>
        <w:rPr>
          <w:rFonts w:ascii="Times New Roman" w:hAnsi="Times New Roman" w:cs="Times New Roman"/>
          <w:sz w:val="24"/>
          <w:szCs w:val="24"/>
        </w:rPr>
      </w:pPr>
      <w:r>
        <w:rPr>
          <w:rFonts w:ascii="Times New Roman" w:hAnsi="Times New Roman" w:cs="Times New Roman"/>
          <w:sz w:val="24"/>
          <w:szCs w:val="24"/>
        </w:rPr>
        <w:t xml:space="preserve">Fyrir utan þjónustu talmeinafræðinga á þjónustumiðstöðvum Breiðholts og Grafarvogs og Kjalarness hefur lítið </w:t>
      </w:r>
      <w:r w:rsidR="00BB159E">
        <w:rPr>
          <w:rFonts w:ascii="Times New Roman" w:hAnsi="Times New Roman" w:cs="Times New Roman"/>
          <w:sz w:val="24"/>
          <w:szCs w:val="24"/>
        </w:rPr>
        <w:t xml:space="preserve">verið um að talmeinafræðingar starfi innan </w:t>
      </w:r>
      <w:r w:rsidR="00307A13" w:rsidRPr="004C6660">
        <w:rPr>
          <w:rFonts w:ascii="Times New Roman" w:hAnsi="Times New Roman" w:cs="Times New Roman"/>
          <w:sz w:val="24"/>
          <w:szCs w:val="24"/>
        </w:rPr>
        <w:t>leikskólanna</w:t>
      </w:r>
      <w:r w:rsidR="00C07CD5">
        <w:rPr>
          <w:rFonts w:ascii="Times New Roman" w:hAnsi="Times New Roman" w:cs="Times New Roman"/>
          <w:sz w:val="24"/>
          <w:szCs w:val="24"/>
        </w:rPr>
        <w:t xml:space="preserve"> en þar</w:t>
      </w:r>
      <w:r w:rsidR="00BB159E">
        <w:rPr>
          <w:rFonts w:ascii="Times New Roman" w:hAnsi="Times New Roman" w:cs="Times New Roman"/>
          <w:sz w:val="24"/>
          <w:szCs w:val="24"/>
        </w:rPr>
        <w:t xml:space="preserve"> hafa þeir helst sinnt greiningum og ráðgjöf en ekki hefur verið boðið upp á þjálfun. </w:t>
      </w:r>
    </w:p>
    <w:p w:rsidR="00BE5246" w:rsidRDefault="00C07CD5" w:rsidP="00C91C15">
      <w:pPr>
        <w:pStyle w:val="Mlsgreinlista"/>
        <w:rPr>
          <w:rFonts w:ascii="Times New Roman" w:hAnsi="Times New Roman" w:cs="Times New Roman"/>
          <w:sz w:val="24"/>
          <w:szCs w:val="24"/>
        </w:rPr>
      </w:pPr>
      <w:r>
        <w:rPr>
          <w:rFonts w:ascii="Times New Roman" w:hAnsi="Times New Roman" w:cs="Times New Roman"/>
          <w:sz w:val="24"/>
          <w:szCs w:val="24"/>
        </w:rPr>
        <w:t>T</w:t>
      </w:r>
      <w:r w:rsidR="00BB159E">
        <w:rPr>
          <w:rFonts w:ascii="Times New Roman" w:hAnsi="Times New Roman" w:cs="Times New Roman"/>
          <w:sz w:val="24"/>
          <w:szCs w:val="24"/>
        </w:rPr>
        <w:t>almeinafræðingar</w:t>
      </w:r>
      <w:r w:rsidR="00B062E2">
        <w:rPr>
          <w:rFonts w:ascii="Times New Roman" w:hAnsi="Times New Roman" w:cs="Times New Roman"/>
          <w:sz w:val="24"/>
          <w:szCs w:val="24"/>
        </w:rPr>
        <w:t>, aðrir en þeir sem starfa hjá þjónustumiðstöðvum Breiðholts og Grafarvogs og Kjalarness,</w:t>
      </w:r>
      <w:r w:rsidR="00BB159E">
        <w:rPr>
          <w:rFonts w:ascii="Times New Roman" w:hAnsi="Times New Roman" w:cs="Times New Roman"/>
          <w:sz w:val="24"/>
          <w:szCs w:val="24"/>
        </w:rPr>
        <w:t xml:space="preserve"> </w:t>
      </w:r>
      <w:r>
        <w:rPr>
          <w:rFonts w:ascii="Times New Roman" w:hAnsi="Times New Roman" w:cs="Times New Roman"/>
          <w:sz w:val="24"/>
          <w:szCs w:val="24"/>
        </w:rPr>
        <w:t xml:space="preserve">eru starfandi </w:t>
      </w:r>
      <w:r w:rsidR="00BB159E">
        <w:rPr>
          <w:rFonts w:ascii="Times New Roman" w:hAnsi="Times New Roman" w:cs="Times New Roman"/>
          <w:sz w:val="24"/>
          <w:szCs w:val="24"/>
        </w:rPr>
        <w:t xml:space="preserve">við </w:t>
      </w:r>
      <w:r>
        <w:rPr>
          <w:rFonts w:ascii="Times New Roman" w:hAnsi="Times New Roman" w:cs="Times New Roman"/>
          <w:sz w:val="24"/>
          <w:szCs w:val="24"/>
        </w:rPr>
        <w:t xml:space="preserve">suma </w:t>
      </w:r>
      <w:r w:rsidR="00B062E2">
        <w:rPr>
          <w:rFonts w:ascii="Times New Roman" w:hAnsi="Times New Roman" w:cs="Times New Roman"/>
          <w:sz w:val="24"/>
          <w:szCs w:val="24"/>
        </w:rPr>
        <w:t>grunnskóla landsins</w:t>
      </w:r>
      <w:r w:rsidR="00BB159E">
        <w:rPr>
          <w:rFonts w:ascii="Times New Roman" w:hAnsi="Times New Roman" w:cs="Times New Roman"/>
          <w:sz w:val="24"/>
          <w:szCs w:val="24"/>
        </w:rPr>
        <w:t xml:space="preserve"> en flestir eru þeir</w:t>
      </w:r>
      <w:r w:rsidR="00050F00">
        <w:rPr>
          <w:rFonts w:ascii="Times New Roman" w:hAnsi="Times New Roman" w:cs="Times New Roman"/>
          <w:sz w:val="24"/>
          <w:szCs w:val="24"/>
        </w:rPr>
        <w:t xml:space="preserve"> í</w:t>
      </w:r>
      <w:r w:rsidR="00C91C15" w:rsidRPr="004C6660">
        <w:rPr>
          <w:rFonts w:ascii="Times New Roman" w:hAnsi="Times New Roman" w:cs="Times New Roman"/>
          <w:sz w:val="24"/>
          <w:szCs w:val="24"/>
        </w:rPr>
        <w:t xml:space="preserve"> lágu starfshlutfalli</w:t>
      </w:r>
      <w:r w:rsidR="00BB159E">
        <w:rPr>
          <w:rFonts w:ascii="Times New Roman" w:hAnsi="Times New Roman" w:cs="Times New Roman"/>
          <w:sz w:val="24"/>
          <w:szCs w:val="24"/>
        </w:rPr>
        <w:t xml:space="preserve"> og ná því</w:t>
      </w:r>
      <w:r w:rsidR="00050F00">
        <w:rPr>
          <w:rFonts w:ascii="Times New Roman" w:hAnsi="Times New Roman" w:cs="Times New Roman"/>
          <w:sz w:val="24"/>
          <w:szCs w:val="24"/>
        </w:rPr>
        <w:t xml:space="preserve"> aðeins</w:t>
      </w:r>
      <w:r w:rsidR="00BB159E">
        <w:rPr>
          <w:rFonts w:ascii="Times New Roman" w:hAnsi="Times New Roman" w:cs="Times New Roman"/>
          <w:sz w:val="24"/>
          <w:szCs w:val="24"/>
        </w:rPr>
        <w:t xml:space="preserve"> að sinna takmörkuðum hópi barna</w:t>
      </w:r>
      <w:r w:rsidR="00C91C15" w:rsidRPr="004C6660">
        <w:rPr>
          <w:rFonts w:ascii="Times New Roman" w:hAnsi="Times New Roman" w:cs="Times New Roman"/>
          <w:sz w:val="24"/>
          <w:szCs w:val="24"/>
        </w:rPr>
        <w:t xml:space="preserve">. </w:t>
      </w:r>
    </w:p>
    <w:p w:rsidR="00C91C15" w:rsidRDefault="00C91C15" w:rsidP="00C91C15">
      <w:pPr>
        <w:pStyle w:val="Mlsgreinlista"/>
        <w:rPr>
          <w:rFonts w:ascii="Times New Roman" w:hAnsi="Times New Roman" w:cs="Times New Roman"/>
          <w:sz w:val="24"/>
          <w:szCs w:val="24"/>
        </w:rPr>
      </w:pPr>
      <w:r>
        <w:rPr>
          <w:rFonts w:ascii="Times New Roman" w:hAnsi="Times New Roman" w:cs="Times New Roman"/>
          <w:sz w:val="24"/>
          <w:szCs w:val="24"/>
        </w:rPr>
        <w:t>Árið 2012 voru n</w:t>
      </w:r>
      <w:r w:rsidRPr="004C6660">
        <w:rPr>
          <w:rFonts w:ascii="Times New Roman" w:hAnsi="Times New Roman" w:cs="Times New Roman"/>
          <w:sz w:val="24"/>
          <w:szCs w:val="24"/>
        </w:rPr>
        <w:t>íu sveitarfélög</w:t>
      </w:r>
      <w:r>
        <w:rPr>
          <w:rFonts w:ascii="Times New Roman" w:hAnsi="Times New Roman" w:cs="Times New Roman"/>
          <w:sz w:val="24"/>
          <w:szCs w:val="24"/>
        </w:rPr>
        <w:t xml:space="preserve"> með </w:t>
      </w:r>
      <w:proofErr w:type="spellStart"/>
      <w:r>
        <w:rPr>
          <w:rFonts w:ascii="Times New Roman" w:hAnsi="Times New Roman" w:cs="Times New Roman"/>
          <w:sz w:val="24"/>
          <w:szCs w:val="24"/>
        </w:rPr>
        <w:t>fastráðna</w:t>
      </w:r>
      <w:proofErr w:type="spellEnd"/>
      <w:r>
        <w:rPr>
          <w:rFonts w:ascii="Times New Roman" w:hAnsi="Times New Roman" w:cs="Times New Roman"/>
          <w:sz w:val="24"/>
          <w:szCs w:val="24"/>
        </w:rPr>
        <w:t xml:space="preserve"> talmeinafræðinga sem störfuðu </w:t>
      </w:r>
      <w:r w:rsidRPr="004C6660">
        <w:rPr>
          <w:rFonts w:ascii="Times New Roman" w:hAnsi="Times New Roman" w:cs="Times New Roman"/>
          <w:sz w:val="24"/>
          <w:szCs w:val="24"/>
        </w:rPr>
        <w:t>innan sérfræðiþjónustu þeirra í 20 til 100% starfsh</w:t>
      </w:r>
      <w:r>
        <w:rPr>
          <w:rFonts w:ascii="Times New Roman" w:hAnsi="Times New Roman" w:cs="Times New Roman"/>
          <w:sz w:val="24"/>
          <w:szCs w:val="24"/>
        </w:rPr>
        <w:t>lutfalli og 21 sveitarfélag hafði</w:t>
      </w:r>
      <w:r w:rsidRPr="004C6660">
        <w:rPr>
          <w:rFonts w:ascii="Times New Roman" w:hAnsi="Times New Roman" w:cs="Times New Roman"/>
          <w:sz w:val="24"/>
          <w:szCs w:val="24"/>
        </w:rPr>
        <w:t xml:space="preserve"> gert</w:t>
      </w:r>
      <w:r>
        <w:rPr>
          <w:rFonts w:ascii="Times New Roman" w:hAnsi="Times New Roman" w:cs="Times New Roman"/>
          <w:sz w:val="24"/>
          <w:szCs w:val="24"/>
        </w:rPr>
        <w:t xml:space="preserve"> </w:t>
      </w:r>
      <w:r w:rsidRPr="004C6660">
        <w:rPr>
          <w:rFonts w:ascii="Times New Roman" w:hAnsi="Times New Roman" w:cs="Times New Roman"/>
          <w:sz w:val="24"/>
          <w:szCs w:val="24"/>
        </w:rPr>
        <w:t xml:space="preserve">verktakasamninga við sjálfstætt starfandi </w:t>
      </w:r>
      <w:r>
        <w:rPr>
          <w:rFonts w:ascii="Times New Roman" w:hAnsi="Times New Roman" w:cs="Times New Roman"/>
          <w:sz w:val="24"/>
          <w:szCs w:val="24"/>
        </w:rPr>
        <w:t xml:space="preserve"> t</w:t>
      </w:r>
      <w:r w:rsidRPr="004C6660">
        <w:rPr>
          <w:rFonts w:ascii="Times New Roman" w:hAnsi="Times New Roman" w:cs="Times New Roman"/>
          <w:sz w:val="24"/>
          <w:szCs w:val="24"/>
        </w:rPr>
        <w:t xml:space="preserve">almeinafræðinga. Innan grunnskólanna sinna </w:t>
      </w:r>
      <w:proofErr w:type="spellStart"/>
      <w:r w:rsidRPr="004C6660">
        <w:rPr>
          <w:rFonts w:ascii="Times New Roman" w:hAnsi="Times New Roman" w:cs="Times New Roman"/>
          <w:sz w:val="24"/>
          <w:szCs w:val="24"/>
        </w:rPr>
        <w:t>fastráðnir</w:t>
      </w:r>
      <w:proofErr w:type="spellEnd"/>
      <w:r w:rsidRPr="004C6660">
        <w:rPr>
          <w:rFonts w:ascii="Times New Roman" w:hAnsi="Times New Roman" w:cs="Times New Roman"/>
          <w:sz w:val="24"/>
          <w:szCs w:val="24"/>
        </w:rPr>
        <w:t xml:space="preserve"> talmei</w:t>
      </w:r>
      <w:r w:rsidR="00C07CD5">
        <w:rPr>
          <w:rFonts w:ascii="Times New Roman" w:hAnsi="Times New Roman" w:cs="Times New Roman"/>
          <w:sz w:val="24"/>
          <w:szCs w:val="24"/>
        </w:rPr>
        <w:t>nafræðingar greiningu, þjálfun og ráðgjöf</w:t>
      </w:r>
      <w:r w:rsidR="00050F00">
        <w:rPr>
          <w:rFonts w:ascii="Times New Roman" w:hAnsi="Times New Roman" w:cs="Times New Roman"/>
          <w:sz w:val="24"/>
          <w:szCs w:val="24"/>
        </w:rPr>
        <w:t>. Hins vegar sinna talmeinafræðingar í verktöku (sjálfstætt starfandi) yfirleitt aðeins g</w:t>
      </w:r>
      <w:r w:rsidRPr="004C6660">
        <w:rPr>
          <w:rFonts w:ascii="Times New Roman" w:hAnsi="Times New Roman" w:cs="Times New Roman"/>
          <w:sz w:val="24"/>
          <w:szCs w:val="24"/>
        </w:rPr>
        <w:t>reiningum</w:t>
      </w:r>
      <w:r w:rsidR="00C07CD5">
        <w:rPr>
          <w:rFonts w:ascii="Times New Roman" w:hAnsi="Times New Roman" w:cs="Times New Roman"/>
          <w:sz w:val="24"/>
          <w:szCs w:val="24"/>
        </w:rPr>
        <w:t>,</w:t>
      </w:r>
      <w:r w:rsidRPr="004C6660">
        <w:rPr>
          <w:rFonts w:ascii="Times New Roman" w:hAnsi="Times New Roman" w:cs="Times New Roman"/>
          <w:sz w:val="24"/>
          <w:szCs w:val="24"/>
        </w:rPr>
        <w:t xml:space="preserve"> sem</w:t>
      </w:r>
      <w:r w:rsidR="00050F00">
        <w:rPr>
          <w:rFonts w:ascii="Times New Roman" w:hAnsi="Times New Roman" w:cs="Times New Roman"/>
          <w:sz w:val="24"/>
          <w:szCs w:val="24"/>
        </w:rPr>
        <w:t xml:space="preserve"> þeir fylgja síðan eftir með </w:t>
      </w:r>
      <w:r w:rsidRPr="004C6660">
        <w:rPr>
          <w:rFonts w:ascii="Times New Roman" w:hAnsi="Times New Roman" w:cs="Times New Roman"/>
          <w:sz w:val="24"/>
          <w:szCs w:val="24"/>
        </w:rPr>
        <w:t>ráðgjöf til</w:t>
      </w:r>
      <w:r>
        <w:rPr>
          <w:rFonts w:ascii="Times New Roman" w:hAnsi="Times New Roman" w:cs="Times New Roman"/>
          <w:sz w:val="24"/>
          <w:szCs w:val="24"/>
        </w:rPr>
        <w:t xml:space="preserve"> </w:t>
      </w:r>
      <w:r w:rsidRPr="004C6660">
        <w:rPr>
          <w:rFonts w:ascii="Times New Roman" w:hAnsi="Times New Roman" w:cs="Times New Roman"/>
          <w:sz w:val="24"/>
          <w:szCs w:val="24"/>
        </w:rPr>
        <w:t>viðkomandi kennara</w:t>
      </w:r>
      <w:r w:rsidR="00C07CD5">
        <w:rPr>
          <w:rFonts w:ascii="Times New Roman" w:hAnsi="Times New Roman" w:cs="Times New Roman"/>
          <w:sz w:val="24"/>
          <w:szCs w:val="24"/>
        </w:rPr>
        <w:t>, en ekki talþjálfun</w:t>
      </w:r>
      <w:r w:rsidRPr="004C6660">
        <w:rPr>
          <w:rFonts w:ascii="Times New Roman" w:hAnsi="Times New Roman" w:cs="Times New Roman"/>
          <w:sz w:val="24"/>
          <w:szCs w:val="24"/>
        </w:rPr>
        <w:t>.</w:t>
      </w:r>
      <w:r>
        <w:rPr>
          <w:rFonts w:ascii="Times New Roman" w:hAnsi="Times New Roman" w:cs="Times New Roman"/>
          <w:sz w:val="24"/>
          <w:szCs w:val="24"/>
        </w:rPr>
        <w:t xml:space="preserve"> </w:t>
      </w:r>
    </w:p>
    <w:p w:rsidR="00926D59" w:rsidRDefault="00C21522" w:rsidP="00926D59">
      <w:pPr>
        <w:pStyle w:val="Mlsgreinlista"/>
        <w:rPr>
          <w:rFonts w:ascii="Times New Roman" w:hAnsi="Times New Roman" w:cs="Times New Roman"/>
          <w:sz w:val="24"/>
          <w:szCs w:val="24"/>
        </w:rPr>
      </w:pPr>
      <w:r>
        <w:rPr>
          <w:rFonts w:ascii="Times New Roman" w:hAnsi="Times New Roman" w:cs="Times New Roman"/>
          <w:sz w:val="24"/>
          <w:szCs w:val="24"/>
        </w:rPr>
        <w:t xml:space="preserve">Hvað talþjálfun varðar hefur </w:t>
      </w:r>
      <w:r w:rsidR="00926D59" w:rsidRPr="00C21522">
        <w:rPr>
          <w:rFonts w:ascii="Times New Roman" w:hAnsi="Times New Roman" w:cs="Times New Roman"/>
          <w:sz w:val="24"/>
          <w:szCs w:val="24"/>
        </w:rPr>
        <w:t>reynst erfitt fyrir foreldra að fá sveitarfélög eða ríki til þess að taka þátt í kos</w:t>
      </w:r>
      <w:r>
        <w:rPr>
          <w:rFonts w:ascii="Times New Roman" w:hAnsi="Times New Roman" w:cs="Times New Roman"/>
          <w:sz w:val="24"/>
          <w:szCs w:val="24"/>
        </w:rPr>
        <w:t>tnaði</w:t>
      </w:r>
      <w:r w:rsidR="00926D59" w:rsidRPr="00C21522">
        <w:rPr>
          <w:rFonts w:ascii="Times New Roman" w:hAnsi="Times New Roman" w:cs="Times New Roman"/>
          <w:sz w:val="24"/>
          <w:szCs w:val="24"/>
        </w:rPr>
        <w:t xml:space="preserve">. Sveitarfélögin greiða fyrir talþjálfun barna sé hún veitt innan grunnskólanna en </w:t>
      </w:r>
      <w:r>
        <w:rPr>
          <w:rFonts w:ascii="Times New Roman" w:hAnsi="Times New Roman" w:cs="Times New Roman"/>
          <w:sz w:val="24"/>
          <w:szCs w:val="24"/>
        </w:rPr>
        <w:t xml:space="preserve">eins og hér að framan segir þá sinna fáir talmeinafræðingar </w:t>
      </w:r>
      <w:r w:rsidR="002A5F65">
        <w:rPr>
          <w:rFonts w:ascii="Times New Roman" w:hAnsi="Times New Roman" w:cs="Times New Roman"/>
          <w:sz w:val="24"/>
          <w:szCs w:val="24"/>
        </w:rPr>
        <w:t>talþjálfun þar</w:t>
      </w:r>
      <w:r w:rsidR="00926D59" w:rsidRPr="00C21522">
        <w:rPr>
          <w:rFonts w:ascii="Times New Roman" w:hAnsi="Times New Roman" w:cs="Times New Roman"/>
          <w:sz w:val="24"/>
          <w:szCs w:val="24"/>
        </w:rPr>
        <w:t xml:space="preserve">. </w:t>
      </w:r>
      <w:r>
        <w:rPr>
          <w:rFonts w:ascii="Times New Roman" w:hAnsi="Times New Roman" w:cs="Times New Roman"/>
          <w:sz w:val="24"/>
          <w:szCs w:val="24"/>
        </w:rPr>
        <w:t xml:space="preserve">Hins vegar taka sveitarfélögin </w:t>
      </w:r>
      <w:r w:rsidR="00926D59" w:rsidRPr="00C21522">
        <w:rPr>
          <w:rFonts w:ascii="Times New Roman" w:hAnsi="Times New Roman" w:cs="Times New Roman"/>
          <w:sz w:val="24"/>
          <w:szCs w:val="24"/>
        </w:rPr>
        <w:t xml:space="preserve">ekki þátt </w:t>
      </w:r>
      <w:r w:rsidR="002A5F65">
        <w:rPr>
          <w:rFonts w:ascii="Times New Roman" w:hAnsi="Times New Roman" w:cs="Times New Roman"/>
          <w:sz w:val="24"/>
          <w:szCs w:val="24"/>
        </w:rPr>
        <w:t xml:space="preserve">í </w:t>
      </w:r>
      <w:r w:rsidR="00926D59" w:rsidRPr="00C21522">
        <w:rPr>
          <w:rFonts w:ascii="Times New Roman" w:hAnsi="Times New Roman" w:cs="Times New Roman"/>
          <w:sz w:val="24"/>
          <w:szCs w:val="24"/>
        </w:rPr>
        <w:t>að greiða talþjálfun leikskólabarna nema í Grafarvogi</w:t>
      </w:r>
      <w:r w:rsidR="0028627A">
        <w:rPr>
          <w:rFonts w:ascii="Times New Roman" w:hAnsi="Times New Roman" w:cs="Times New Roman"/>
          <w:sz w:val="24"/>
          <w:szCs w:val="24"/>
        </w:rPr>
        <w:t xml:space="preserve"> og Kjalarnesi</w:t>
      </w:r>
      <w:r w:rsidR="00926D59" w:rsidRPr="00C21522">
        <w:rPr>
          <w:rFonts w:ascii="Times New Roman" w:hAnsi="Times New Roman" w:cs="Times New Roman"/>
          <w:sz w:val="24"/>
          <w:szCs w:val="24"/>
        </w:rPr>
        <w:t xml:space="preserve"> (f</w:t>
      </w:r>
      <w:r w:rsidR="002A5F65">
        <w:rPr>
          <w:rFonts w:ascii="Times New Roman" w:hAnsi="Times New Roman" w:cs="Times New Roman"/>
          <w:sz w:val="24"/>
          <w:szCs w:val="24"/>
        </w:rPr>
        <w:t>r</w:t>
      </w:r>
      <w:r w:rsidR="00926D59" w:rsidRPr="00C21522">
        <w:rPr>
          <w:rFonts w:ascii="Times New Roman" w:hAnsi="Times New Roman" w:cs="Times New Roman"/>
          <w:sz w:val="24"/>
          <w:szCs w:val="24"/>
        </w:rPr>
        <w:t xml:space="preserve">á hausti 2013). </w:t>
      </w:r>
      <w:r>
        <w:rPr>
          <w:rFonts w:ascii="Times New Roman" w:hAnsi="Times New Roman" w:cs="Times New Roman"/>
          <w:sz w:val="24"/>
          <w:szCs w:val="24"/>
        </w:rPr>
        <w:t>Í</w:t>
      </w:r>
      <w:r w:rsidR="00926D59" w:rsidRPr="00C21522">
        <w:rPr>
          <w:rFonts w:ascii="Times New Roman" w:hAnsi="Times New Roman" w:cs="Times New Roman"/>
          <w:sz w:val="24"/>
          <w:szCs w:val="24"/>
        </w:rPr>
        <w:t xml:space="preserve"> flestum tilfellum </w:t>
      </w:r>
      <w:r>
        <w:rPr>
          <w:rFonts w:ascii="Times New Roman" w:hAnsi="Times New Roman" w:cs="Times New Roman"/>
          <w:sz w:val="24"/>
          <w:szCs w:val="24"/>
        </w:rPr>
        <w:t xml:space="preserve">greiða þau þó </w:t>
      </w:r>
      <w:r w:rsidR="00926D59" w:rsidRPr="00C21522">
        <w:rPr>
          <w:rFonts w:ascii="Times New Roman" w:hAnsi="Times New Roman" w:cs="Times New Roman"/>
          <w:sz w:val="24"/>
          <w:szCs w:val="24"/>
        </w:rPr>
        <w:t>fyrir greiningu á tal- og</w:t>
      </w:r>
      <w:r>
        <w:rPr>
          <w:rFonts w:ascii="Times New Roman" w:hAnsi="Times New Roman" w:cs="Times New Roman"/>
          <w:sz w:val="24"/>
          <w:szCs w:val="24"/>
        </w:rPr>
        <w:t>/eða málþroskavanda</w:t>
      </w:r>
      <w:r w:rsidR="00926D59" w:rsidRPr="00C21522">
        <w:rPr>
          <w:rFonts w:ascii="Times New Roman" w:hAnsi="Times New Roman" w:cs="Times New Roman"/>
          <w:sz w:val="24"/>
          <w:szCs w:val="24"/>
        </w:rPr>
        <w:t xml:space="preserve"> hafi</w:t>
      </w:r>
      <w:r>
        <w:rPr>
          <w:rFonts w:ascii="Times New Roman" w:hAnsi="Times New Roman" w:cs="Times New Roman"/>
          <w:sz w:val="24"/>
          <w:szCs w:val="24"/>
        </w:rPr>
        <w:t xml:space="preserve"> þau starfandi talmeinafræðing. Þess </w:t>
      </w:r>
      <w:r w:rsidR="00926D59" w:rsidRPr="00C21522">
        <w:rPr>
          <w:rFonts w:ascii="Times New Roman" w:hAnsi="Times New Roman" w:cs="Times New Roman"/>
          <w:sz w:val="24"/>
          <w:szCs w:val="24"/>
        </w:rPr>
        <w:t>ber</w:t>
      </w:r>
      <w:r>
        <w:rPr>
          <w:rFonts w:ascii="Times New Roman" w:hAnsi="Times New Roman" w:cs="Times New Roman"/>
          <w:sz w:val="24"/>
          <w:szCs w:val="24"/>
        </w:rPr>
        <w:t xml:space="preserve"> þó að geta </w:t>
      </w:r>
      <w:r w:rsidR="00926D59" w:rsidRPr="00C21522">
        <w:rPr>
          <w:rFonts w:ascii="Times New Roman" w:hAnsi="Times New Roman" w:cs="Times New Roman"/>
          <w:sz w:val="24"/>
          <w:szCs w:val="24"/>
        </w:rPr>
        <w:t>að mörg sveitarfélög geta ekki sinnt þessari þjónustu þar sem ekki er starfandi talme</w:t>
      </w:r>
      <w:r>
        <w:rPr>
          <w:rFonts w:ascii="Times New Roman" w:hAnsi="Times New Roman" w:cs="Times New Roman"/>
          <w:sz w:val="24"/>
          <w:szCs w:val="24"/>
        </w:rPr>
        <w:t>inafræðingur innan þeirra raða eins og áður segir.</w:t>
      </w:r>
    </w:p>
    <w:p w:rsidR="00C91C15" w:rsidRDefault="00845B5E" w:rsidP="00C91C15">
      <w:pPr>
        <w:pStyle w:val="Mlsgreinlista"/>
        <w:rPr>
          <w:rFonts w:ascii="Times New Roman" w:hAnsi="Times New Roman" w:cs="Times New Roman"/>
          <w:sz w:val="24"/>
          <w:szCs w:val="24"/>
        </w:rPr>
      </w:pPr>
      <w:r>
        <w:rPr>
          <w:rFonts w:ascii="Times New Roman" w:hAnsi="Times New Roman" w:cs="Times New Roman"/>
          <w:sz w:val="24"/>
          <w:szCs w:val="24"/>
        </w:rPr>
        <w:t>Eftir að grunnskóla lýkur er þ</w:t>
      </w:r>
      <w:r w:rsidR="00C91C15">
        <w:rPr>
          <w:rFonts w:ascii="Times New Roman" w:hAnsi="Times New Roman" w:cs="Times New Roman"/>
          <w:sz w:val="24"/>
          <w:szCs w:val="24"/>
        </w:rPr>
        <w:t xml:space="preserve">að á ábyrgð ríkisins að sinna </w:t>
      </w:r>
      <w:r>
        <w:rPr>
          <w:rFonts w:ascii="Times New Roman" w:hAnsi="Times New Roman" w:cs="Times New Roman"/>
          <w:sz w:val="24"/>
          <w:szCs w:val="24"/>
        </w:rPr>
        <w:t xml:space="preserve">þeim ungmennum sem eru með </w:t>
      </w:r>
      <w:r w:rsidR="00C91C15">
        <w:rPr>
          <w:rFonts w:ascii="Times New Roman" w:hAnsi="Times New Roman" w:cs="Times New Roman"/>
          <w:sz w:val="24"/>
          <w:szCs w:val="24"/>
        </w:rPr>
        <w:t>tal- og málþros</w:t>
      </w:r>
      <w:r>
        <w:rPr>
          <w:rFonts w:ascii="Times New Roman" w:hAnsi="Times New Roman" w:cs="Times New Roman"/>
          <w:sz w:val="24"/>
          <w:szCs w:val="24"/>
        </w:rPr>
        <w:t>kavanda</w:t>
      </w:r>
      <w:r w:rsidR="00C91C15">
        <w:rPr>
          <w:rFonts w:ascii="Times New Roman" w:hAnsi="Times New Roman" w:cs="Times New Roman"/>
          <w:sz w:val="24"/>
          <w:szCs w:val="24"/>
        </w:rPr>
        <w:t>. Í dag er ekki vitað til þess að talmeinafræðingur starfi innan framhaldsskólakerfisins</w:t>
      </w:r>
      <w:r>
        <w:rPr>
          <w:rFonts w:ascii="Times New Roman" w:hAnsi="Times New Roman" w:cs="Times New Roman"/>
          <w:sz w:val="24"/>
          <w:szCs w:val="24"/>
        </w:rPr>
        <w:t xml:space="preserve"> og eru því lítil sem engin </w:t>
      </w:r>
      <w:proofErr w:type="spellStart"/>
      <w:r>
        <w:rPr>
          <w:rFonts w:ascii="Times New Roman" w:hAnsi="Times New Roman" w:cs="Times New Roman"/>
          <w:sz w:val="24"/>
          <w:szCs w:val="24"/>
        </w:rPr>
        <w:t>úrræði</w:t>
      </w:r>
      <w:proofErr w:type="spellEnd"/>
      <w:r>
        <w:rPr>
          <w:rFonts w:ascii="Times New Roman" w:hAnsi="Times New Roman" w:cs="Times New Roman"/>
          <w:sz w:val="24"/>
          <w:szCs w:val="24"/>
        </w:rPr>
        <w:t xml:space="preserve"> fyrir þennan hóp barna. </w:t>
      </w:r>
      <w:r w:rsidR="00C91C15">
        <w:rPr>
          <w:rFonts w:ascii="Times New Roman" w:hAnsi="Times New Roman" w:cs="Times New Roman"/>
          <w:sz w:val="24"/>
          <w:szCs w:val="24"/>
        </w:rPr>
        <w:t xml:space="preserve"> Ekki hefur verið gerð skipulögð</w:t>
      </w:r>
      <w:r w:rsidR="00C91C15" w:rsidRPr="004C6660">
        <w:rPr>
          <w:rFonts w:ascii="Times New Roman" w:hAnsi="Times New Roman" w:cs="Times New Roman"/>
          <w:sz w:val="24"/>
          <w:szCs w:val="24"/>
        </w:rPr>
        <w:t xml:space="preserve"> úttek</w:t>
      </w:r>
      <w:r w:rsidR="00C91C15">
        <w:rPr>
          <w:rFonts w:ascii="Times New Roman" w:hAnsi="Times New Roman" w:cs="Times New Roman"/>
          <w:sz w:val="24"/>
          <w:szCs w:val="24"/>
        </w:rPr>
        <w:t>t á</w:t>
      </w:r>
      <w:r>
        <w:rPr>
          <w:rFonts w:ascii="Times New Roman" w:hAnsi="Times New Roman" w:cs="Times New Roman"/>
          <w:sz w:val="24"/>
          <w:szCs w:val="24"/>
        </w:rPr>
        <w:t xml:space="preserve"> málum ungmenna </w:t>
      </w:r>
      <w:r w:rsidR="00C91C15">
        <w:rPr>
          <w:rFonts w:ascii="Times New Roman" w:hAnsi="Times New Roman" w:cs="Times New Roman"/>
          <w:sz w:val="24"/>
          <w:szCs w:val="24"/>
        </w:rPr>
        <w:t xml:space="preserve">í framhaldsskólum </w:t>
      </w:r>
      <w:r w:rsidR="00C91C15" w:rsidRPr="004C6660">
        <w:rPr>
          <w:rFonts w:ascii="Times New Roman" w:hAnsi="Times New Roman" w:cs="Times New Roman"/>
          <w:sz w:val="24"/>
          <w:szCs w:val="24"/>
        </w:rPr>
        <w:t>hér á landi</w:t>
      </w:r>
      <w:r w:rsidR="00C91C15">
        <w:rPr>
          <w:rFonts w:ascii="Times New Roman" w:hAnsi="Times New Roman" w:cs="Times New Roman"/>
          <w:sz w:val="24"/>
          <w:szCs w:val="24"/>
        </w:rPr>
        <w:t xml:space="preserve"> og því ekki vitað hversu víðtækur vandi </w:t>
      </w:r>
      <w:r>
        <w:rPr>
          <w:rFonts w:ascii="Times New Roman" w:hAnsi="Times New Roman" w:cs="Times New Roman"/>
          <w:sz w:val="24"/>
          <w:szCs w:val="24"/>
        </w:rPr>
        <w:t>þeirra</w:t>
      </w:r>
      <w:r w:rsidR="00C91C15">
        <w:rPr>
          <w:rFonts w:ascii="Times New Roman" w:hAnsi="Times New Roman" w:cs="Times New Roman"/>
          <w:sz w:val="24"/>
          <w:szCs w:val="24"/>
        </w:rPr>
        <w:t xml:space="preserve"> er</w:t>
      </w:r>
      <w:r w:rsidR="00C91C15" w:rsidRPr="004C6660">
        <w:rPr>
          <w:rFonts w:ascii="Times New Roman" w:hAnsi="Times New Roman" w:cs="Times New Roman"/>
          <w:sz w:val="24"/>
          <w:szCs w:val="24"/>
        </w:rPr>
        <w:t>.</w:t>
      </w:r>
      <w:r>
        <w:rPr>
          <w:rFonts w:ascii="Times New Roman" w:hAnsi="Times New Roman" w:cs="Times New Roman"/>
          <w:sz w:val="24"/>
          <w:szCs w:val="24"/>
        </w:rPr>
        <w:t xml:space="preserve"> Hér er vert að benda á að e</w:t>
      </w:r>
      <w:r w:rsidR="00C91C15" w:rsidRPr="00C91C15">
        <w:rPr>
          <w:rFonts w:ascii="Times New Roman" w:hAnsi="Times New Roman" w:cs="Times New Roman"/>
          <w:sz w:val="24"/>
          <w:szCs w:val="24"/>
        </w:rPr>
        <w:t>rlendar rannsóknir hafa sýnt að ungmenni með tal- og málþroskavanda</w:t>
      </w:r>
      <w:r>
        <w:rPr>
          <w:rFonts w:ascii="Times New Roman" w:hAnsi="Times New Roman" w:cs="Times New Roman"/>
          <w:sz w:val="24"/>
          <w:szCs w:val="24"/>
        </w:rPr>
        <w:t xml:space="preserve"> eiga</w:t>
      </w:r>
      <w:r w:rsidR="00C91C15" w:rsidRPr="00C91C15">
        <w:rPr>
          <w:rFonts w:ascii="Times New Roman" w:hAnsi="Times New Roman" w:cs="Times New Roman"/>
          <w:sz w:val="24"/>
          <w:szCs w:val="24"/>
        </w:rPr>
        <w:t xml:space="preserve"> erfiðara með að fóta </w:t>
      </w:r>
      <w:r w:rsidR="0003290E">
        <w:rPr>
          <w:rFonts w:ascii="Times New Roman" w:hAnsi="Times New Roman" w:cs="Times New Roman"/>
          <w:sz w:val="24"/>
          <w:szCs w:val="24"/>
        </w:rPr>
        <w:t>sig í flóknu samfélagi nútímans og því mikilvægt að málefnum þessa hóps sé sinnt ekki síður en þeirra sem yngri eru</w:t>
      </w:r>
      <w:r w:rsidR="00223941">
        <w:rPr>
          <w:rFonts w:ascii="Times New Roman" w:hAnsi="Times New Roman" w:cs="Times New Roman"/>
          <w:sz w:val="24"/>
          <w:szCs w:val="24"/>
        </w:rPr>
        <w:t xml:space="preserve"> (</w:t>
      </w:r>
      <w:proofErr w:type="spellStart"/>
      <w:r w:rsidR="00223941">
        <w:rPr>
          <w:rFonts w:ascii="Times New Roman" w:hAnsi="Times New Roman" w:cs="Times New Roman"/>
          <w:sz w:val="24"/>
          <w:szCs w:val="24"/>
        </w:rPr>
        <w:t>S</w:t>
      </w:r>
      <w:r w:rsidR="000F50F5">
        <w:rPr>
          <w:rFonts w:ascii="Times New Roman" w:hAnsi="Times New Roman" w:cs="Times New Roman"/>
          <w:sz w:val="24"/>
          <w:szCs w:val="24"/>
        </w:rPr>
        <w:t>kýrsla</w:t>
      </w:r>
      <w:proofErr w:type="spellEnd"/>
      <w:r w:rsidR="00223941" w:rsidRPr="00AF243B">
        <w:rPr>
          <w:rFonts w:ascii="Times New Roman" w:hAnsi="Times New Roman" w:cs="Times New Roman"/>
          <w:sz w:val="24"/>
          <w:szCs w:val="24"/>
        </w:rPr>
        <w:t xml:space="preserve"> Mennta- og menningamálaráðuneytis</w:t>
      </w:r>
      <w:r w:rsidR="00223941">
        <w:rPr>
          <w:rFonts w:ascii="Times New Roman" w:hAnsi="Times New Roman" w:cs="Times New Roman"/>
          <w:sz w:val="24"/>
          <w:szCs w:val="24"/>
        </w:rPr>
        <w:t>, 2012).</w:t>
      </w:r>
      <w:r w:rsidR="009302EB">
        <w:rPr>
          <w:rFonts w:ascii="Times New Roman" w:hAnsi="Times New Roman" w:cs="Times New Roman"/>
          <w:sz w:val="24"/>
          <w:szCs w:val="24"/>
        </w:rPr>
        <w:t xml:space="preserve"> </w:t>
      </w:r>
    </w:p>
    <w:p w:rsidR="00926D59" w:rsidRDefault="00926D59" w:rsidP="00C91C15">
      <w:pPr>
        <w:pStyle w:val="Mlsgreinlista"/>
        <w:rPr>
          <w:rFonts w:ascii="Times New Roman" w:hAnsi="Times New Roman" w:cs="Times New Roman"/>
          <w:sz w:val="24"/>
          <w:szCs w:val="24"/>
        </w:rPr>
      </w:pPr>
    </w:p>
    <w:p w:rsidR="009D1101" w:rsidRDefault="009D1101" w:rsidP="00C91C15">
      <w:pPr>
        <w:pStyle w:val="Mlsgreinlista"/>
        <w:rPr>
          <w:rFonts w:ascii="Times New Roman" w:hAnsi="Times New Roman" w:cs="Times New Roman"/>
          <w:sz w:val="24"/>
          <w:szCs w:val="24"/>
        </w:rPr>
      </w:pPr>
    </w:p>
    <w:p w:rsidR="00407831" w:rsidRDefault="00407831" w:rsidP="009D1101">
      <w:pPr>
        <w:pStyle w:val="Mlsgreinlista"/>
        <w:numPr>
          <w:ilvl w:val="0"/>
          <w:numId w:val="1"/>
        </w:numPr>
        <w:spacing w:after="0" w:line="240" w:lineRule="auto"/>
        <w:contextualSpacing w:val="0"/>
        <w:rPr>
          <w:rFonts w:ascii="Times New Roman" w:hAnsi="Times New Roman" w:cs="Times New Roman"/>
          <w:sz w:val="36"/>
          <w:szCs w:val="36"/>
        </w:rPr>
      </w:pPr>
      <w:r>
        <w:rPr>
          <w:rFonts w:ascii="Times New Roman" w:hAnsi="Times New Roman" w:cs="Times New Roman"/>
          <w:sz w:val="36"/>
          <w:szCs w:val="36"/>
        </w:rPr>
        <w:t xml:space="preserve">Aðdragandi verkefnisins </w:t>
      </w:r>
    </w:p>
    <w:p w:rsidR="002B46E7" w:rsidRDefault="002B46E7" w:rsidP="009D1101">
      <w:pPr>
        <w:spacing w:after="0" w:line="240" w:lineRule="auto"/>
      </w:pPr>
    </w:p>
    <w:p w:rsidR="00A558C9" w:rsidRDefault="002B46E7" w:rsidP="009D1101">
      <w:pPr>
        <w:pStyle w:val="Mlsgreinlista"/>
        <w:spacing w:after="0" w:line="240" w:lineRule="auto"/>
        <w:contextualSpacing w:val="0"/>
        <w:rPr>
          <w:rFonts w:ascii="Times New Roman" w:hAnsi="Times New Roman" w:cs="Times New Roman"/>
          <w:sz w:val="24"/>
          <w:szCs w:val="24"/>
        </w:rPr>
      </w:pPr>
      <w:r w:rsidRPr="002B46E7">
        <w:rPr>
          <w:rFonts w:ascii="Times New Roman" w:hAnsi="Times New Roman" w:cs="Times New Roman"/>
          <w:sz w:val="24"/>
          <w:szCs w:val="24"/>
        </w:rPr>
        <w:t xml:space="preserve">Haustið 2012 var ráðinn ráðgjafi í hlutastarf (30%) að Þjónustumiðstöðinni Miðgarði í Grafarvogi.  Um var að ræða </w:t>
      </w:r>
      <w:proofErr w:type="spellStart"/>
      <w:r w:rsidRPr="002B46E7">
        <w:rPr>
          <w:rFonts w:ascii="Times New Roman" w:hAnsi="Times New Roman" w:cs="Times New Roman"/>
          <w:sz w:val="24"/>
          <w:szCs w:val="24"/>
        </w:rPr>
        <w:t>nýtt</w:t>
      </w:r>
      <w:proofErr w:type="spellEnd"/>
      <w:r w:rsidRPr="002B46E7">
        <w:rPr>
          <w:rFonts w:ascii="Times New Roman" w:hAnsi="Times New Roman" w:cs="Times New Roman"/>
          <w:sz w:val="24"/>
          <w:szCs w:val="24"/>
        </w:rPr>
        <w:t xml:space="preserve"> starf sem byggði á tillögum </w:t>
      </w:r>
      <w:proofErr w:type="spellStart"/>
      <w:r w:rsidRPr="002B46E7">
        <w:rPr>
          <w:rFonts w:ascii="Times New Roman" w:hAnsi="Times New Roman" w:cs="Times New Roman"/>
          <w:sz w:val="24"/>
          <w:szCs w:val="24"/>
        </w:rPr>
        <w:t>úr</w:t>
      </w:r>
      <w:proofErr w:type="spellEnd"/>
      <w:r w:rsidRPr="002B46E7">
        <w:rPr>
          <w:rFonts w:ascii="Times New Roman" w:hAnsi="Times New Roman" w:cs="Times New Roman"/>
          <w:sz w:val="24"/>
          <w:szCs w:val="24"/>
        </w:rPr>
        <w:t xml:space="preserve"> </w:t>
      </w:r>
      <w:proofErr w:type="spellStart"/>
      <w:r w:rsidRPr="002B46E7">
        <w:rPr>
          <w:rFonts w:ascii="Times New Roman" w:hAnsi="Times New Roman" w:cs="Times New Roman"/>
          <w:i/>
          <w:sz w:val="24"/>
          <w:szCs w:val="24"/>
        </w:rPr>
        <w:t>Skýrslu</w:t>
      </w:r>
      <w:proofErr w:type="spellEnd"/>
      <w:r w:rsidRPr="002B46E7">
        <w:rPr>
          <w:rFonts w:ascii="Times New Roman" w:hAnsi="Times New Roman" w:cs="Times New Roman"/>
          <w:i/>
          <w:sz w:val="24"/>
          <w:szCs w:val="24"/>
        </w:rPr>
        <w:t xml:space="preserve"> starfshóps um skólaþjónustu á þjónustumiðstöðvunum</w:t>
      </w:r>
      <w:r w:rsidRPr="002B46E7">
        <w:rPr>
          <w:rFonts w:ascii="Times New Roman" w:hAnsi="Times New Roman" w:cs="Times New Roman"/>
          <w:sz w:val="24"/>
          <w:szCs w:val="24"/>
        </w:rPr>
        <w:t xml:space="preserve"> sem lögð var fram í janúar 2011.  Eitt fyrsta verkefni þessa nýja starfsmanns var að eiga fundi með öllum skólastjórum í þjónustuhverfi Þjónustumiðstöðvarinnar sem er Garafarvogur og Kjalarnes.  Alls voru þetta sjö fundir.  </w:t>
      </w:r>
    </w:p>
    <w:p w:rsidR="00A558C9" w:rsidRDefault="002B46E7" w:rsidP="009D1101">
      <w:pPr>
        <w:pStyle w:val="Mlsgreinlista"/>
        <w:rPr>
          <w:rFonts w:ascii="Times New Roman" w:hAnsi="Times New Roman" w:cs="Times New Roman"/>
          <w:sz w:val="24"/>
          <w:szCs w:val="24"/>
        </w:rPr>
      </w:pPr>
      <w:r w:rsidRPr="002B46E7">
        <w:rPr>
          <w:rFonts w:ascii="Times New Roman" w:hAnsi="Times New Roman" w:cs="Times New Roman"/>
          <w:sz w:val="24"/>
          <w:szCs w:val="24"/>
        </w:rPr>
        <w:t>Á  fund</w:t>
      </w:r>
      <w:r>
        <w:rPr>
          <w:rFonts w:ascii="Times New Roman" w:hAnsi="Times New Roman" w:cs="Times New Roman"/>
          <w:sz w:val="24"/>
          <w:szCs w:val="24"/>
        </w:rPr>
        <w:t>un</w:t>
      </w:r>
      <w:r w:rsidRPr="002B46E7">
        <w:rPr>
          <w:rFonts w:ascii="Times New Roman" w:hAnsi="Times New Roman" w:cs="Times New Roman"/>
          <w:sz w:val="24"/>
          <w:szCs w:val="24"/>
        </w:rPr>
        <w:t>um kom fram mikill samhljómur hjá skólastjórunum vegna erfiðleika varðandi l</w:t>
      </w:r>
      <w:r>
        <w:rPr>
          <w:rFonts w:ascii="Times New Roman" w:hAnsi="Times New Roman" w:cs="Times New Roman"/>
          <w:sz w:val="24"/>
          <w:szCs w:val="24"/>
        </w:rPr>
        <w:t>estrarkennslu, hrakandi málskil</w:t>
      </w:r>
      <w:r w:rsidRPr="002B46E7">
        <w:rPr>
          <w:rFonts w:ascii="Times New Roman" w:hAnsi="Times New Roman" w:cs="Times New Roman"/>
          <w:sz w:val="24"/>
          <w:szCs w:val="24"/>
        </w:rPr>
        <w:t xml:space="preserve">ningi nemenda og áhyggjur varðandi tal- og málþroskavanda stækkandi hóps yngri nemenda.  Í ljósi þessa </w:t>
      </w:r>
      <w:proofErr w:type="spellStart"/>
      <w:r w:rsidRPr="002B46E7">
        <w:rPr>
          <w:rFonts w:ascii="Times New Roman" w:hAnsi="Times New Roman" w:cs="Times New Roman"/>
          <w:sz w:val="24"/>
          <w:szCs w:val="24"/>
        </w:rPr>
        <w:t>fól</w:t>
      </w:r>
      <w:proofErr w:type="spellEnd"/>
      <w:r w:rsidRPr="002B46E7">
        <w:rPr>
          <w:rFonts w:ascii="Times New Roman" w:hAnsi="Times New Roman" w:cs="Times New Roman"/>
          <w:sz w:val="24"/>
          <w:szCs w:val="24"/>
        </w:rPr>
        <w:t xml:space="preserve"> deildarstjóri </w:t>
      </w:r>
      <w:proofErr w:type="spellStart"/>
      <w:r w:rsidRPr="002B46E7">
        <w:rPr>
          <w:rFonts w:ascii="Times New Roman" w:hAnsi="Times New Roman" w:cs="Times New Roman"/>
          <w:sz w:val="24"/>
          <w:szCs w:val="24"/>
        </w:rPr>
        <w:t>sérfræðiþjónustu</w:t>
      </w:r>
      <w:proofErr w:type="spellEnd"/>
      <w:r w:rsidRPr="002B46E7">
        <w:rPr>
          <w:rFonts w:ascii="Times New Roman" w:hAnsi="Times New Roman" w:cs="Times New Roman"/>
          <w:sz w:val="24"/>
          <w:szCs w:val="24"/>
        </w:rPr>
        <w:t xml:space="preserve"> skóla þessum nýja starfsmanni að nýta næstu vikur og mánuði til að vinna tillögu að því hvernig best væri að bregðast við þessum vanda.  </w:t>
      </w:r>
    </w:p>
    <w:p w:rsidR="00A558C9" w:rsidRDefault="002B46E7" w:rsidP="002B46E7">
      <w:pPr>
        <w:pStyle w:val="Mlsgreinlista"/>
        <w:rPr>
          <w:rFonts w:ascii="Times New Roman" w:hAnsi="Times New Roman" w:cs="Times New Roman"/>
          <w:sz w:val="24"/>
          <w:szCs w:val="24"/>
        </w:rPr>
      </w:pPr>
      <w:r w:rsidRPr="002B46E7">
        <w:rPr>
          <w:rFonts w:ascii="Times New Roman" w:hAnsi="Times New Roman" w:cs="Times New Roman"/>
          <w:sz w:val="24"/>
          <w:szCs w:val="24"/>
        </w:rPr>
        <w:t xml:space="preserve">Ráðgjafi óskaði eftir tveimur fulltrúum skólastjóra í vinnuhóp.  Í framhaldi var farið í alla skólana og metin þörfin fyrir kennslu á þessu sviði og mögulega fjármögnun hennar.  Á þessum tíma (desember 2012) kom </w:t>
      </w:r>
      <w:proofErr w:type="spellStart"/>
      <w:r w:rsidRPr="002B46E7">
        <w:rPr>
          <w:rFonts w:ascii="Times New Roman" w:hAnsi="Times New Roman" w:cs="Times New Roman"/>
          <w:sz w:val="24"/>
          <w:szCs w:val="24"/>
        </w:rPr>
        <w:t>út</w:t>
      </w:r>
      <w:proofErr w:type="spellEnd"/>
      <w:r w:rsidRPr="002B46E7">
        <w:rPr>
          <w:rFonts w:ascii="Times New Roman" w:hAnsi="Times New Roman" w:cs="Times New Roman"/>
          <w:sz w:val="24"/>
          <w:szCs w:val="24"/>
        </w:rPr>
        <w:t xml:space="preserve"> </w:t>
      </w:r>
      <w:proofErr w:type="spellStart"/>
      <w:r w:rsidRPr="002B46E7">
        <w:rPr>
          <w:rFonts w:ascii="Times New Roman" w:hAnsi="Times New Roman" w:cs="Times New Roman"/>
          <w:sz w:val="24"/>
          <w:szCs w:val="24"/>
        </w:rPr>
        <w:t>skýrsla</w:t>
      </w:r>
      <w:proofErr w:type="spellEnd"/>
      <w:r w:rsidRPr="002B46E7">
        <w:rPr>
          <w:rFonts w:ascii="Times New Roman" w:hAnsi="Times New Roman" w:cs="Times New Roman"/>
          <w:sz w:val="24"/>
          <w:szCs w:val="24"/>
        </w:rPr>
        <w:t xml:space="preserve"> </w:t>
      </w:r>
      <w:r w:rsidRPr="002B46E7">
        <w:rPr>
          <w:rFonts w:ascii="Times New Roman" w:hAnsi="Times New Roman" w:cs="Times New Roman"/>
          <w:i/>
          <w:sz w:val="24"/>
          <w:szCs w:val="24"/>
        </w:rPr>
        <w:t>um stöðu barna og ungmenna með tal- og málþroskaröskun</w:t>
      </w:r>
      <w:r w:rsidRPr="002B46E7">
        <w:rPr>
          <w:rFonts w:ascii="Times New Roman" w:hAnsi="Times New Roman" w:cs="Times New Roman"/>
          <w:sz w:val="24"/>
          <w:szCs w:val="24"/>
        </w:rPr>
        <w:t xml:space="preserve"> unnin fyrir Mennta og menningarmálaráðuneytið.  Áframhaldandi vinna byggði á niðurstöðum og tillögum þessarar </w:t>
      </w:r>
      <w:proofErr w:type="spellStart"/>
      <w:r w:rsidRPr="002B46E7">
        <w:rPr>
          <w:rFonts w:ascii="Times New Roman" w:hAnsi="Times New Roman" w:cs="Times New Roman"/>
          <w:sz w:val="24"/>
          <w:szCs w:val="24"/>
        </w:rPr>
        <w:t>skýrslu</w:t>
      </w:r>
      <w:proofErr w:type="spellEnd"/>
      <w:r w:rsidRPr="002B46E7">
        <w:rPr>
          <w:rFonts w:ascii="Times New Roman" w:hAnsi="Times New Roman" w:cs="Times New Roman"/>
          <w:sz w:val="24"/>
          <w:szCs w:val="24"/>
        </w:rPr>
        <w:t xml:space="preserve">.  </w:t>
      </w:r>
    </w:p>
    <w:p w:rsidR="002B46E7" w:rsidRPr="002B46E7" w:rsidRDefault="002B46E7" w:rsidP="002B46E7">
      <w:pPr>
        <w:pStyle w:val="Mlsgreinlista"/>
        <w:rPr>
          <w:rFonts w:ascii="Times New Roman" w:hAnsi="Times New Roman" w:cs="Times New Roman"/>
          <w:sz w:val="24"/>
          <w:szCs w:val="24"/>
        </w:rPr>
      </w:pPr>
      <w:r w:rsidRPr="002B46E7">
        <w:rPr>
          <w:rFonts w:ascii="Times New Roman" w:hAnsi="Times New Roman" w:cs="Times New Roman"/>
          <w:sz w:val="24"/>
          <w:szCs w:val="24"/>
        </w:rPr>
        <w:t>Eftir margar heimsóknir í skólana, umræður og vangaveltur m.a. fundi með formanni félags Talmeinafræðinga var ákveðið að allir grunnskólar í Grafarvogi og Kjalarnesi ásamt Miðgarði sameinist um þróunarverkefni til þriggja ára (sjá meðfylgjandi samkomulag</w:t>
      </w:r>
      <w:r w:rsidR="00826C4E">
        <w:rPr>
          <w:rFonts w:ascii="Times New Roman" w:hAnsi="Times New Roman" w:cs="Times New Roman"/>
          <w:sz w:val="24"/>
          <w:szCs w:val="24"/>
        </w:rPr>
        <w:t>,</w:t>
      </w:r>
      <w:r w:rsidRPr="002B46E7">
        <w:rPr>
          <w:rFonts w:ascii="Times New Roman" w:hAnsi="Times New Roman" w:cs="Times New Roman"/>
          <w:sz w:val="24"/>
          <w:szCs w:val="24"/>
        </w:rPr>
        <w:t xml:space="preserve"> fylgiskjal </w:t>
      </w:r>
      <w:r w:rsidR="00826C4E">
        <w:rPr>
          <w:rFonts w:ascii="Times New Roman" w:hAnsi="Times New Roman" w:cs="Times New Roman"/>
          <w:sz w:val="24"/>
          <w:szCs w:val="24"/>
        </w:rPr>
        <w:t>1</w:t>
      </w:r>
      <w:r w:rsidRPr="002B46E7">
        <w:rPr>
          <w:rFonts w:ascii="Times New Roman" w:hAnsi="Times New Roman" w:cs="Times New Roman"/>
          <w:sz w:val="24"/>
          <w:szCs w:val="24"/>
        </w:rPr>
        <w:t xml:space="preserve">) sem felst í því að ráða </w:t>
      </w:r>
      <w:r w:rsidR="000B6C63">
        <w:rPr>
          <w:rFonts w:ascii="Times New Roman" w:hAnsi="Times New Roman" w:cs="Times New Roman"/>
          <w:sz w:val="24"/>
          <w:szCs w:val="24"/>
        </w:rPr>
        <w:t xml:space="preserve">tvo talmeinafræðinga í 1.55 </w:t>
      </w:r>
      <w:r w:rsidRPr="002B46E7">
        <w:rPr>
          <w:rFonts w:ascii="Times New Roman" w:hAnsi="Times New Roman" w:cs="Times New Roman"/>
          <w:sz w:val="24"/>
          <w:szCs w:val="24"/>
        </w:rPr>
        <w:t xml:space="preserve">stöðu frá upphafi næsta skólaárs. Þeir tilheyra starfsliði Þjónustumiðstöðvarinnar Miðgarðs en á skipuriti hvers skóla kemur fram hver er þeirra </w:t>
      </w:r>
      <w:proofErr w:type="spellStart"/>
      <w:r w:rsidRPr="002B46E7">
        <w:rPr>
          <w:rFonts w:ascii="Times New Roman" w:hAnsi="Times New Roman" w:cs="Times New Roman"/>
          <w:sz w:val="24"/>
          <w:szCs w:val="24"/>
        </w:rPr>
        <w:t>næsti</w:t>
      </w:r>
      <w:proofErr w:type="spellEnd"/>
      <w:r w:rsidRPr="002B46E7">
        <w:rPr>
          <w:rFonts w:ascii="Times New Roman" w:hAnsi="Times New Roman" w:cs="Times New Roman"/>
          <w:sz w:val="24"/>
          <w:szCs w:val="24"/>
        </w:rPr>
        <w:t xml:space="preserve"> yfirmaður úti í skólunum. Kostnaður skóla miðast við starfshlutfall talmeinafræðingsins í hverjum skóla. </w:t>
      </w:r>
      <w:r w:rsidR="000B6C63">
        <w:rPr>
          <w:rFonts w:ascii="Times New Roman" w:hAnsi="Times New Roman" w:cs="Times New Roman"/>
          <w:sz w:val="24"/>
          <w:szCs w:val="24"/>
        </w:rPr>
        <w:t xml:space="preserve">Miðgarður óskaði eftir við Skóla- og frístundasvið að leikskólar hverfisins yrðu með í þróunarverkefninu og var samþykkt að </w:t>
      </w:r>
      <w:r w:rsidR="007D5A45">
        <w:rPr>
          <w:rFonts w:ascii="Times New Roman" w:hAnsi="Times New Roman" w:cs="Times New Roman"/>
          <w:sz w:val="24"/>
          <w:szCs w:val="24"/>
        </w:rPr>
        <w:t xml:space="preserve">veita sem nemur einu stöðugildi talmeinafræðings til verkefnisins. Samtals voru því 3 talmeinafræðingar </w:t>
      </w:r>
      <w:proofErr w:type="spellStart"/>
      <w:r w:rsidR="007D5A45">
        <w:rPr>
          <w:rFonts w:ascii="Times New Roman" w:hAnsi="Times New Roman" w:cs="Times New Roman"/>
          <w:sz w:val="24"/>
          <w:szCs w:val="24"/>
        </w:rPr>
        <w:t>ráðnir</w:t>
      </w:r>
      <w:proofErr w:type="spellEnd"/>
      <w:r w:rsidR="007D5A45">
        <w:rPr>
          <w:rFonts w:ascii="Times New Roman" w:hAnsi="Times New Roman" w:cs="Times New Roman"/>
          <w:sz w:val="24"/>
          <w:szCs w:val="24"/>
        </w:rPr>
        <w:t xml:space="preserve"> til að sinna 2.55stöðu</w:t>
      </w:r>
      <w:r w:rsidR="00826C4E">
        <w:rPr>
          <w:rFonts w:ascii="Times New Roman" w:hAnsi="Times New Roman" w:cs="Times New Roman"/>
          <w:sz w:val="24"/>
          <w:szCs w:val="24"/>
        </w:rPr>
        <w:t>gildum</w:t>
      </w:r>
      <w:r w:rsidR="007D5A45">
        <w:rPr>
          <w:rFonts w:ascii="Times New Roman" w:hAnsi="Times New Roman" w:cs="Times New Roman"/>
          <w:sz w:val="24"/>
          <w:szCs w:val="24"/>
        </w:rPr>
        <w:t xml:space="preserve">. </w:t>
      </w:r>
      <w:r w:rsidRPr="002B46E7">
        <w:rPr>
          <w:rFonts w:ascii="Times New Roman" w:hAnsi="Times New Roman" w:cs="Times New Roman"/>
          <w:sz w:val="24"/>
          <w:szCs w:val="24"/>
        </w:rPr>
        <w:t xml:space="preserve">Ætlunin er að geta brugðist við þar sem þörfin er mest en ekki síður að leita leiða til að mennta kennara og liðsinna foreldrum til sjálfsbjargar í þessum efnum. </w:t>
      </w:r>
    </w:p>
    <w:p w:rsidR="002B46E7" w:rsidRDefault="002B46E7" w:rsidP="009D1101">
      <w:pPr>
        <w:pStyle w:val="Mlsgreinlista"/>
        <w:rPr>
          <w:rFonts w:ascii="Times New Roman" w:hAnsi="Times New Roman" w:cs="Times New Roman"/>
          <w:sz w:val="36"/>
          <w:szCs w:val="36"/>
        </w:rPr>
      </w:pPr>
    </w:p>
    <w:p w:rsidR="00407831" w:rsidRDefault="00407831" w:rsidP="009D1101">
      <w:pPr>
        <w:pStyle w:val="Mlsgreinlista"/>
        <w:numPr>
          <w:ilvl w:val="0"/>
          <w:numId w:val="1"/>
        </w:numPr>
        <w:rPr>
          <w:rFonts w:ascii="Times New Roman" w:hAnsi="Times New Roman" w:cs="Times New Roman"/>
          <w:sz w:val="36"/>
          <w:szCs w:val="36"/>
        </w:rPr>
      </w:pPr>
      <w:r>
        <w:rPr>
          <w:rFonts w:ascii="Times New Roman" w:hAnsi="Times New Roman" w:cs="Times New Roman"/>
          <w:sz w:val="36"/>
          <w:szCs w:val="36"/>
        </w:rPr>
        <w:t xml:space="preserve">Ráðning starfsmanna </w:t>
      </w:r>
    </w:p>
    <w:p w:rsidR="006F48E4" w:rsidRPr="006F48E4" w:rsidRDefault="006F48E4" w:rsidP="009D1101">
      <w:pPr>
        <w:pStyle w:val="Mlsgreinlista"/>
        <w:rPr>
          <w:rFonts w:ascii="Times New Roman" w:hAnsi="Times New Roman" w:cs="Times New Roman"/>
          <w:sz w:val="24"/>
          <w:szCs w:val="24"/>
        </w:rPr>
      </w:pPr>
      <w:r w:rsidRPr="006F48E4">
        <w:rPr>
          <w:rFonts w:ascii="Times New Roman" w:hAnsi="Times New Roman" w:cs="Times New Roman"/>
          <w:sz w:val="24"/>
          <w:szCs w:val="24"/>
        </w:rPr>
        <w:t>Eftir að samkomulag um þróunarverkefnið var undirritað var auglýst eftir talmeinafræðingum. All nokkrir sóttu um störfin og voru tekin viðtöl við þá. Ákveðið var að ráða</w:t>
      </w:r>
      <w:r>
        <w:rPr>
          <w:rFonts w:ascii="Times New Roman" w:hAnsi="Times New Roman" w:cs="Times New Roman"/>
          <w:sz w:val="24"/>
          <w:szCs w:val="24"/>
        </w:rPr>
        <w:t xml:space="preserve"> K. Stellu Ingvarsdóttur og Rannveigu Rós Ólafsdóttur í 100% stöður og Önnu Ósk Sigurðardóttur í 55% stöðu. </w:t>
      </w:r>
      <w:r w:rsidR="005B3816">
        <w:rPr>
          <w:rFonts w:ascii="Times New Roman" w:hAnsi="Times New Roman" w:cs="Times New Roman"/>
          <w:sz w:val="24"/>
          <w:szCs w:val="24"/>
        </w:rPr>
        <w:t xml:space="preserve">Stella er upprunalega menntuð sem hjúkrunarfræðingur og starfaði sem slíkur frá 1998 á </w:t>
      </w:r>
      <w:proofErr w:type="spellStart"/>
      <w:r w:rsidR="005B3816">
        <w:rPr>
          <w:rFonts w:ascii="Times New Roman" w:hAnsi="Times New Roman" w:cs="Times New Roman"/>
          <w:sz w:val="24"/>
          <w:szCs w:val="24"/>
        </w:rPr>
        <w:t>LSH</w:t>
      </w:r>
      <w:proofErr w:type="spellEnd"/>
      <w:r w:rsidR="005B3816">
        <w:rPr>
          <w:rFonts w:ascii="Times New Roman" w:hAnsi="Times New Roman" w:cs="Times New Roman"/>
          <w:sz w:val="24"/>
          <w:szCs w:val="24"/>
        </w:rPr>
        <w:t xml:space="preserve"> og á Heilsugæslu Grafarvog sem skólahjúkrunarfræðingur frá 2002 til 2008. Hún lauk MS prófi í talmeinafræði frá HÍ 2012 og vann á Heyrnar- og talmeinastöð Íslands frá próflokum. </w:t>
      </w:r>
      <w:r>
        <w:rPr>
          <w:rFonts w:ascii="Times New Roman" w:hAnsi="Times New Roman" w:cs="Times New Roman"/>
          <w:sz w:val="24"/>
          <w:szCs w:val="24"/>
        </w:rPr>
        <w:t xml:space="preserve"> </w:t>
      </w:r>
      <w:r w:rsidR="005B3816">
        <w:rPr>
          <w:rFonts w:ascii="Times New Roman" w:hAnsi="Times New Roman" w:cs="Times New Roman"/>
          <w:sz w:val="24"/>
          <w:szCs w:val="24"/>
        </w:rPr>
        <w:t xml:space="preserve">Rannveig lauk MA prófi í talmeinafræði frá </w:t>
      </w:r>
      <w:proofErr w:type="spellStart"/>
      <w:r w:rsidR="005B3816">
        <w:rPr>
          <w:rFonts w:ascii="Times New Roman" w:hAnsi="Times New Roman" w:cs="Times New Roman"/>
          <w:sz w:val="24"/>
          <w:szCs w:val="24"/>
        </w:rPr>
        <w:t>Kaupmannahafnarhákóla</w:t>
      </w:r>
      <w:proofErr w:type="spellEnd"/>
      <w:r w:rsidR="005B3816">
        <w:rPr>
          <w:rFonts w:ascii="Times New Roman" w:hAnsi="Times New Roman" w:cs="Times New Roman"/>
          <w:sz w:val="24"/>
          <w:szCs w:val="24"/>
        </w:rPr>
        <w:t xml:space="preserve"> 2011. Árið eftir vann hún við </w:t>
      </w:r>
      <w:r w:rsidR="005B3816" w:rsidRPr="005B3816">
        <w:rPr>
          <w:rFonts w:ascii="Times New Roman" w:hAnsi="Times New Roman" w:cs="Times New Roman"/>
          <w:i/>
          <w:sz w:val="24"/>
          <w:szCs w:val="24"/>
        </w:rPr>
        <w:lastRenderedPageBreak/>
        <w:t>Talþjálfun barna og ráðgjöf</w:t>
      </w:r>
      <w:r w:rsidR="005B3816">
        <w:rPr>
          <w:rFonts w:ascii="Times New Roman" w:hAnsi="Times New Roman" w:cs="Times New Roman"/>
          <w:sz w:val="24"/>
          <w:szCs w:val="24"/>
        </w:rPr>
        <w:t xml:space="preserve"> og 2012-13 vann hún hjá Skólaskrifstofu Suðurlands. Anna Ósk lauk sömuleiðis MA prófi frá Kaupmannahafnarháskóla 2012. Eftir heimkomu vann hún fyrst </w:t>
      </w:r>
      <w:r w:rsidR="000B6C63">
        <w:rPr>
          <w:rFonts w:ascii="Times New Roman" w:hAnsi="Times New Roman" w:cs="Times New Roman"/>
          <w:sz w:val="24"/>
          <w:szCs w:val="24"/>
        </w:rPr>
        <w:t>á leikskóla með stuðning við börn með mál</w:t>
      </w:r>
      <w:r w:rsidR="009302EB">
        <w:rPr>
          <w:rFonts w:ascii="Times New Roman" w:hAnsi="Times New Roman" w:cs="Times New Roman"/>
          <w:sz w:val="24"/>
          <w:szCs w:val="24"/>
        </w:rPr>
        <w:t>þroska</w:t>
      </w:r>
      <w:r w:rsidR="000B6C63">
        <w:rPr>
          <w:rFonts w:ascii="Times New Roman" w:hAnsi="Times New Roman" w:cs="Times New Roman"/>
          <w:sz w:val="24"/>
          <w:szCs w:val="24"/>
        </w:rPr>
        <w:t xml:space="preserve">röskun en frá 2012 hefur hún starfað sjálfstætt í hlutastarfi við talþjálfunarstofu í Hafnarfirði.  </w:t>
      </w:r>
      <w:r w:rsidRPr="006F48E4">
        <w:rPr>
          <w:rFonts w:ascii="Times New Roman" w:hAnsi="Times New Roman" w:cs="Times New Roman"/>
          <w:sz w:val="24"/>
          <w:szCs w:val="24"/>
        </w:rPr>
        <w:t xml:space="preserve"> </w:t>
      </w:r>
    </w:p>
    <w:p w:rsidR="00A27EAD" w:rsidRPr="00F57587" w:rsidRDefault="006F48E4" w:rsidP="00F57587">
      <w:pPr>
        <w:pStyle w:val="Mlsgreinlista"/>
        <w:rPr>
          <w:rFonts w:ascii="Times New Roman" w:hAnsi="Times New Roman" w:cs="Times New Roman"/>
          <w:sz w:val="36"/>
          <w:szCs w:val="36"/>
        </w:rPr>
      </w:pPr>
      <w:r>
        <w:rPr>
          <w:rFonts w:ascii="Times New Roman" w:hAnsi="Times New Roman" w:cs="Times New Roman"/>
          <w:sz w:val="36"/>
          <w:szCs w:val="36"/>
        </w:rPr>
        <w:t xml:space="preserve"> </w:t>
      </w:r>
    </w:p>
    <w:p w:rsidR="00407831" w:rsidRDefault="00407831" w:rsidP="00407831">
      <w:pPr>
        <w:pStyle w:val="Mlsgreinlista"/>
        <w:numPr>
          <w:ilvl w:val="0"/>
          <w:numId w:val="1"/>
        </w:numPr>
        <w:rPr>
          <w:rFonts w:ascii="Times New Roman" w:hAnsi="Times New Roman" w:cs="Times New Roman"/>
          <w:sz w:val="36"/>
          <w:szCs w:val="36"/>
        </w:rPr>
      </w:pPr>
      <w:r>
        <w:rPr>
          <w:rFonts w:ascii="Times New Roman" w:hAnsi="Times New Roman" w:cs="Times New Roman"/>
          <w:sz w:val="36"/>
          <w:szCs w:val="36"/>
        </w:rPr>
        <w:t>Skipulag starfsins</w:t>
      </w:r>
      <w:r w:rsidR="00A27EAD">
        <w:rPr>
          <w:rFonts w:ascii="Times New Roman" w:hAnsi="Times New Roman" w:cs="Times New Roman"/>
          <w:sz w:val="36"/>
          <w:szCs w:val="36"/>
        </w:rPr>
        <w:t xml:space="preserve"> í leik- og grunnskólum </w:t>
      </w:r>
    </w:p>
    <w:p w:rsidR="005B2A67" w:rsidRPr="005B2A67" w:rsidRDefault="005B2A67" w:rsidP="00C66079">
      <w:pPr>
        <w:ind w:left="708"/>
        <w:rPr>
          <w:rFonts w:ascii="Times New Roman" w:hAnsi="Times New Roman" w:cs="Times New Roman"/>
          <w:sz w:val="24"/>
          <w:szCs w:val="24"/>
        </w:rPr>
      </w:pPr>
      <w:r w:rsidRPr="005B2A67">
        <w:rPr>
          <w:rFonts w:ascii="Times New Roman" w:hAnsi="Times New Roman" w:cs="Times New Roman"/>
          <w:sz w:val="24"/>
          <w:szCs w:val="24"/>
        </w:rPr>
        <w:t xml:space="preserve">Talmeinafræðingar eru sérfræðingar í röskunum sem varða framburð, rödd, tjáningu, málskilning, </w:t>
      </w:r>
      <w:proofErr w:type="spellStart"/>
      <w:r w:rsidRPr="005B2A67">
        <w:rPr>
          <w:rFonts w:ascii="Times New Roman" w:hAnsi="Times New Roman" w:cs="Times New Roman"/>
          <w:sz w:val="24"/>
          <w:szCs w:val="24"/>
        </w:rPr>
        <w:t>óyrta</w:t>
      </w:r>
      <w:proofErr w:type="spellEnd"/>
      <w:r w:rsidRPr="005B2A67">
        <w:rPr>
          <w:rFonts w:ascii="Times New Roman" w:hAnsi="Times New Roman" w:cs="Times New Roman"/>
          <w:sz w:val="24"/>
          <w:szCs w:val="24"/>
        </w:rPr>
        <w:t xml:space="preserve"> málnotkun og kyngingu </w:t>
      </w:r>
      <w:proofErr w:type="spellStart"/>
      <w:r w:rsidRPr="005B2A67">
        <w:rPr>
          <w:rFonts w:ascii="Times New Roman" w:hAnsi="Times New Roman" w:cs="Times New Roman"/>
          <w:sz w:val="24"/>
          <w:szCs w:val="24"/>
        </w:rPr>
        <w:t>hjá</w:t>
      </w:r>
      <w:proofErr w:type="spellEnd"/>
      <w:r w:rsidRPr="005B2A67">
        <w:rPr>
          <w:rFonts w:ascii="Times New Roman" w:hAnsi="Times New Roman" w:cs="Times New Roman"/>
          <w:sz w:val="24"/>
          <w:szCs w:val="24"/>
        </w:rPr>
        <w:t xml:space="preserve"> </w:t>
      </w:r>
      <w:proofErr w:type="spellStart"/>
      <w:r w:rsidRPr="005B2A67">
        <w:rPr>
          <w:rFonts w:ascii="Times New Roman" w:hAnsi="Times New Roman" w:cs="Times New Roman"/>
          <w:sz w:val="24"/>
          <w:szCs w:val="24"/>
        </w:rPr>
        <w:t>fólki</w:t>
      </w:r>
      <w:proofErr w:type="spellEnd"/>
      <w:r w:rsidRPr="005B2A67">
        <w:rPr>
          <w:rFonts w:ascii="Times New Roman" w:hAnsi="Times New Roman" w:cs="Times New Roman"/>
          <w:sz w:val="24"/>
          <w:szCs w:val="24"/>
        </w:rPr>
        <w:t xml:space="preserve"> á öllum aldri, allt frá ungbörnum til aldraðra. Þeir meta mál- og/eða talvanda með greiningarprófum, setja upp meðferðaráætlanir, sinna þjálfun og veita ráðgjöf til einstaklinga</w:t>
      </w:r>
      <w:r w:rsidR="000969D5">
        <w:rPr>
          <w:rFonts w:ascii="Times New Roman" w:hAnsi="Times New Roman" w:cs="Times New Roman"/>
          <w:sz w:val="24"/>
          <w:szCs w:val="24"/>
        </w:rPr>
        <w:t xml:space="preserve">, </w:t>
      </w:r>
      <w:r w:rsidR="000969D5" w:rsidRPr="00853B89">
        <w:rPr>
          <w:rFonts w:ascii="Times New Roman" w:hAnsi="Times New Roman" w:cs="Times New Roman"/>
          <w:sz w:val="24"/>
          <w:szCs w:val="24"/>
        </w:rPr>
        <w:t>foreldra</w:t>
      </w:r>
      <w:r w:rsidRPr="005B2A67">
        <w:rPr>
          <w:rFonts w:ascii="Times New Roman" w:hAnsi="Times New Roman" w:cs="Times New Roman"/>
          <w:sz w:val="24"/>
          <w:szCs w:val="24"/>
        </w:rPr>
        <w:t xml:space="preserve"> og  starfsfólks leik- og grunnskóla. </w:t>
      </w:r>
    </w:p>
    <w:p w:rsidR="005B2A67" w:rsidRPr="005B2A67" w:rsidRDefault="00A558C9" w:rsidP="004C7093">
      <w:pPr>
        <w:ind w:left="720"/>
        <w:rPr>
          <w:rFonts w:ascii="Times New Roman" w:hAnsi="Times New Roman" w:cs="Times New Roman"/>
          <w:sz w:val="24"/>
          <w:szCs w:val="24"/>
        </w:rPr>
      </w:pPr>
      <w:r>
        <w:rPr>
          <w:rFonts w:ascii="Times New Roman" w:hAnsi="Times New Roman" w:cs="Times New Roman"/>
          <w:sz w:val="24"/>
          <w:szCs w:val="24"/>
        </w:rPr>
        <w:t>Markmið þróunarverkefnisins er a</w:t>
      </w:r>
      <w:r w:rsidR="005B2A67" w:rsidRPr="005B2A67">
        <w:rPr>
          <w:rFonts w:ascii="Times New Roman" w:hAnsi="Times New Roman" w:cs="Times New Roman"/>
          <w:sz w:val="24"/>
          <w:szCs w:val="24"/>
        </w:rPr>
        <w:t xml:space="preserve">ð veita framúrskarandi þjónustu af fagmennsku varðandi greiningar, ráðgjöf og meðferð á mál- og talerfiðleikum barna </w:t>
      </w:r>
      <w:r w:rsidR="009116B2">
        <w:rPr>
          <w:rFonts w:ascii="Times New Roman" w:hAnsi="Times New Roman" w:cs="Times New Roman"/>
          <w:sz w:val="24"/>
          <w:szCs w:val="24"/>
        </w:rPr>
        <w:t xml:space="preserve">og ungmenna. Stuðla að þróun og </w:t>
      </w:r>
      <w:r w:rsidR="005B2A67" w:rsidRPr="005B2A67">
        <w:rPr>
          <w:rFonts w:ascii="Times New Roman" w:hAnsi="Times New Roman" w:cs="Times New Roman"/>
          <w:sz w:val="24"/>
          <w:szCs w:val="24"/>
        </w:rPr>
        <w:t>ábyrgð á skilgreindum verkefnum í samræmi við</w:t>
      </w:r>
      <w:r w:rsidR="000D0BD5">
        <w:rPr>
          <w:rFonts w:ascii="Times New Roman" w:hAnsi="Times New Roman" w:cs="Times New Roman"/>
          <w:sz w:val="24"/>
          <w:szCs w:val="24"/>
        </w:rPr>
        <w:t xml:space="preserve"> markmið þróunarverkefnisins og </w:t>
      </w:r>
      <w:proofErr w:type="spellStart"/>
      <w:r w:rsidR="000D0BD5">
        <w:rPr>
          <w:rFonts w:ascii="Times New Roman" w:hAnsi="Times New Roman" w:cs="Times New Roman"/>
          <w:sz w:val="24"/>
          <w:szCs w:val="24"/>
        </w:rPr>
        <w:t>stýrihóps</w:t>
      </w:r>
      <w:proofErr w:type="spellEnd"/>
      <w:r w:rsidR="000D0BD5">
        <w:rPr>
          <w:rFonts w:ascii="Times New Roman" w:hAnsi="Times New Roman" w:cs="Times New Roman"/>
          <w:sz w:val="24"/>
          <w:szCs w:val="24"/>
        </w:rPr>
        <w:t xml:space="preserve"> </w:t>
      </w:r>
      <w:r w:rsidR="004C7093">
        <w:rPr>
          <w:rFonts w:ascii="Times New Roman" w:hAnsi="Times New Roman" w:cs="Times New Roman"/>
          <w:sz w:val="24"/>
          <w:szCs w:val="24"/>
        </w:rPr>
        <w:t xml:space="preserve">þess. </w:t>
      </w:r>
      <w:r w:rsidR="000969D5">
        <w:rPr>
          <w:rFonts w:ascii="Times New Roman" w:hAnsi="Times New Roman" w:cs="Times New Roman"/>
          <w:sz w:val="24"/>
          <w:szCs w:val="24"/>
        </w:rPr>
        <w:t>Ábyrgð</w:t>
      </w:r>
      <w:r w:rsidR="009116B2">
        <w:rPr>
          <w:rFonts w:ascii="Times New Roman" w:hAnsi="Times New Roman" w:cs="Times New Roman"/>
          <w:sz w:val="24"/>
          <w:szCs w:val="24"/>
        </w:rPr>
        <w:t xml:space="preserve"> </w:t>
      </w:r>
      <w:r w:rsidR="004C7093">
        <w:rPr>
          <w:rFonts w:ascii="Times New Roman" w:hAnsi="Times New Roman" w:cs="Times New Roman"/>
          <w:sz w:val="24"/>
          <w:szCs w:val="24"/>
        </w:rPr>
        <w:t xml:space="preserve">talmeinafræðings </w:t>
      </w:r>
      <w:r w:rsidR="005B2A67" w:rsidRPr="005B2A67">
        <w:rPr>
          <w:rFonts w:ascii="Times New Roman" w:hAnsi="Times New Roman" w:cs="Times New Roman"/>
          <w:sz w:val="24"/>
          <w:szCs w:val="24"/>
        </w:rPr>
        <w:t xml:space="preserve">er að tryggja jafnræði </w:t>
      </w:r>
      <w:r w:rsidR="004C7093">
        <w:rPr>
          <w:rFonts w:ascii="Times New Roman" w:hAnsi="Times New Roman" w:cs="Times New Roman"/>
          <w:sz w:val="24"/>
          <w:szCs w:val="24"/>
        </w:rPr>
        <w:t xml:space="preserve">og </w:t>
      </w:r>
      <w:r w:rsidR="005B2A67" w:rsidRPr="005B2A67">
        <w:rPr>
          <w:rFonts w:ascii="Times New Roman" w:hAnsi="Times New Roman" w:cs="Times New Roman"/>
          <w:sz w:val="24"/>
          <w:szCs w:val="24"/>
        </w:rPr>
        <w:t>samræmi í ráðgjöf, greiningu og meðferð mála og þeim skilgreind</w:t>
      </w:r>
      <w:r w:rsidR="004C7093">
        <w:rPr>
          <w:rFonts w:ascii="Times New Roman" w:hAnsi="Times New Roman" w:cs="Times New Roman"/>
          <w:sz w:val="24"/>
          <w:szCs w:val="24"/>
        </w:rPr>
        <w:t>u ábyrgðarþáttum sem honum</w:t>
      </w:r>
      <w:r w:rsidR="005B2A67" w:rsidRPr="005B2A67">
        <w:rPr>
          <w:rFonts w:ascii="Times New Roman" w:hAnsi="Times New Roman" w:cs="Times New Roman"/>
          <w:sz w:val="24"/>
          <w:szCs w:val="24"/>
        </w:rPr>
        <w:t xml:space="preserve"> er falið. Talmeinafræðingur sinnir </w:t>
      </w:r>
      <w:proofErr w:type="spellStart"/>
      <w:r w:rsidR="005B2A67" w:rsidRPr="005B2A67">
        <w:rPr>
          <w:rFonts w:ascii="Times New Roman" w:hAnsi="Times New Roman" w:cs="Times New Roman"/>
          <w:sz w:val="24"/>
          <w:szCs w:val="24"/>
        </w:rPr>
        <w:t>sérfræðistörfum</w:t>
      </w:r>
      <w:proofErr w:type="spellEnd"/>
      <w:r w:rsidR="005B2A67" w:rsidRPr="005B2A67">
        <w:rPr>
          <w:rFonts w:ascii="Times New Roman" w:hAnsi="Times New Roman" w:cs="Times New Roman"/>
          <w:sz w:val="24"/>
          <w:szCs w:val="24"/>
        </w:rPr>
        <w:t xml:space="preserve"> í </w:t>
      </w:r>
      <w:r w:rsidR="005537E6">
        <w:rPr>
          <w:rFonts w:ascii="Times New Roman" w:hAnsi="Times New Roman" w:cs="Times New Roman"/>
          <w:sz w:val="24"/>
          <w:szCs w:val="24"/>
        </w:rPr>
        <w:t>skólum</w:t>
      </w:r>
      <w:r w:rsidR="005B2A67" w:rsidRPr="005B2A67">
        <w:rPr>
          <w:rFonts w:ascii="Times New Roman" w:hAnsi="Times New Roman" w:cs="Times New Roman"/>
          <w:sz w:val="24"/>
          <w:szCs w:val="24"/>
        </w:rPr>
        <w:t xml:space="preserve"> hvað varðar greiningar og meðferð á málþroskaröskun barna og ungmenna. Hann ve</w:t>
      </w:r>
      <w:r w:rsidR="009116B2">
        <w:rPr>
          <w:rFonts w:ascii="Times New Roman" w:hAnsi="Times New Roman" w:cs="Times New Roman"/>
          <w:sz w:val="24"/>
          <w:szCs w:val="24"/>
        </w:rPr>
        <w:t xml:space="preserve">itir </w:t>
      </w:r>
      <w:r w:rsidR="005537E6">
        <w:rPr>
          <w:rFonts w:ascii="Times New Roman" w:hAnsi="Times New Roman" w:cs="Times New Roman"/>
          <w:sz w:val="24"/>
          <w:szCs w:val="24"/>
        </w:rPr>
        <w:t>starfsmönnum skóla</w:t>
      </w:r>
      <w:r w:rsidR="005B2A67" w:rsidRPr="005B2A67">
        <w:rPr>
          <w:rFonts w:ascii="Times New Roman" w:hAnsi="Times New Roman" w:cs="Times New Roman"/>
          <w:sz w:val="24"/>
          <w:szCs w:val="24"/>
        </w:rPr>
        <w:t xml:space="preserve"> rá</w:t>
      </w:r>
      <w:r w:rsidR="004C7093">
        <w:rPr>
          <w:rFonts w:ascii="Times New Roman" w:hAnsi="Times New Roman" w:cs="Times New Roman"/>
          <w:sz w:val="24"/>
          <w:szCs w:val="24"/>
        </w:rPr>
        <w:t xml:space="preserve">ðgjöf varðandi </w:t>
      </w:r>
      <w:r w:rsidR="00875FF0">
        <w:rPr>
          <w:rFonts w:ascii="Times New Roman" w:hAnsi="Times New Roman" w:cs="Times New Roman"/>
          <w:sz w:val="24"/>
          <w:szCs w:val="24"/>
        </w:rPr>
        <w:t>þörf fyrir sérkennslu eða stuðning.</w:t>
      </w:r>
      <w:r w:rsidR="004C7093">
        <w:rPr>
          <w:rFonts w:ascii="Times New Roman" w:hAnsi="Times New Roman" w:cs="Times New Roman"/>
          <w:sz w:val="24"/>
          <w:szCs w:val="24"/>
        </w:rPr>
        <w:t xml:space="preserve"> Talmeinafræðingur g</w:t>
      </w:r>
      <w:r w:rsidR="005B2A67" w:rsidRPr="005B2A67">
        <w:rPr>
          <w:rFonts w:ascii="Times New Roman" w:hAnsi="Times New Roman" w:cs="Times New Roman"/>
          <w:sz w:val="24"/>
          <w:szCs w:val="24"/>
        </w:rPr>
        <w:t>reinir og metur þörf á stuðningi vegna tvítyngdra barna og barna af erlendum uppruna.</w:t>
      </w:r>
    </w:p>
    <w:p w:rsidR="006725CF" w:rsidRDefault="005537E6" w:rsidP="00B534A2">
      <w:pPr>
        <w:ind w:left="708"/>
        <w:rPr>
          <w:rFonts w:ascii="Times New Roman" w:hAnsi="Times New Roman" w:cs="Times New Roman"/>
          <w:sz w:val="24"/>
          <w:szCs w:val="24"/>
        </w:rPr>
      </w:pPr>
      <w:r>
        <w:rPr>
          <w:rFonts w:ascii="Times New Roman" w:hAnsi="Times New Roman" w:cs="Times New Roman"/>
          <w:sz w:val="24"/>
          <w:szCs w:val="24"/>
        </w:rPr>
        <w:t xml:space="preserve">Vinna talmeinafræðinganna í vetur </w:t>
      </w:r>
      <w:proofErr w:type="spellStart"/>
      <w:r>
        <w:rPr>
          <w:rFonts w:ascii="Times New Roman" w:hAnsi="Times New Roman" w:cs="Times New Roman"/>
          <w:sz w:val="24"/>
          <w:szCs w:val="24"/>
        </w:rPr>
        <w:t>fólst</w:t>
      </w:r>
      <w:proofErr w:type="spellEnd"/>
      <w:r w:rsidR="005B2A67" w:rsidRPr="005B2A67">
        <w:rPr>
          <w:rFonts w:ascii="Times New Roman" w:hAnsi="Times New Roman" w:cs="Times New Roman"/>
          <w:sz w:val="24"/>
          <w:szCs w:val="24"/>
        </w:rPr>
        <w:t xml:space="preserve"> í því að greina tal- og málvanda barna </w:t>
      </w:r>
      <w:r w:rsidR="005A2F42">
        <w:rPr>
          <w:rFonts w:ascii="Times New Roman" w:hAnsi="Times New Roman" w:cs="Times New Roman"/>
          <w:sz w:val="24"/>
          <w:szCs w:val="24"/>
        </w:rPr>
        <w:t xml:space="preserve">eftir að tilvísanir </w:t>
      </w:r>
      <w:r>
        <w:rPr>
          <w:rFonts w:ascii="Times New Roman" w:hAnsi="Times New Roman" w:cs="Times New Roman"/>
          <w:sz w:val="24"/>
          <w:szCs w:val="24"/>
        </w:rPr>
        <w:t>bárust.</w:t>
      </w:r>
      <w:r w:rsidR="005A2F42">
        <w:rPr>
          <w:rFonts w:ascii="Times New Roman" w:hAnsi="Times New Roman" w:cs="Times New Roman"/>
          <w:sz w:val="24"/>
          <w:szCs w:val="24"/>
        </w:rPr>
        <w:t xml:space="preserve"> Þeir s</w:t>
      </w:r>
      <w:r>
        <w:rPr>
          <w:rFonts w:ascii="Times New Roman" w:hAnsi="Times New Roman" w:cs="Times New Roman"/>
          <w:sz w:val="24"/>
          <w:szCs w:val="24"/>
        </w:rPr>
        <w:t xml:space="preserve">kiluðu </w:t>
      </w:r>
      <w:r w:rsidR="005B2A67" w:rsidRPr="005B2A67">
        <w:rPr>
          <w:rFonts w:ascii="Times New Roman" w:hAnsi="Times New Roman" w:cs="Times New Roman"/>
          <w:sz w:val="24"/>
          <w:szCs w:val="24"/>
        </w:rPr>
        <w:t xml:space="preserve"> ni</w:t>
      </w:r>
      <w:r w:rsidR="005A2F42">
        <w:rPr>
          <w:rFonts w:ascii="Times New Roman" w:hAnsi="Times New Roman" w:cs="Times New Roman"/>
          <w:sz w:val="24"/>
          <w:szCs w:val="24"/>
        </w:rPr>
        <w:t>ðurstöðum til foreldra og skóla</w:t>
      </w:r>
      <w:r w:rsidR="005B2A67" w:rsidRPr="005B2A67">
        <w:rPr>
          <w:rFonts w:ascii="Times New Roman" w:hAnsi="Times New Roman" w:cs="Times New Roman"/>
          <w:sz w:val="24"/>
          <w:szCs w:val="24"/>
        </w:rPr>
        <w:t xml:space="preserve"> og veit</w:t>
      </w:r>
      <w:r>
        <w:rPr>
          <w:rFonts w:ascii="Times New Roman" w:hAnsi="Times New Roman" w:cs="Times New Roman"/>
          <w:sz w:val="24"/>
          <w:szCs w:val="24"/>
        </w:rPr>
        <w:t>tu</w:t>
      </w:r>
      <w:r w:rsidR="005A2F42">
        <w:rPr>
          <w:rFonts w:ascii="Times New Roman" w:hAnsi="Times New Roman" w:cs="Times New Roman"/>
          <w:sz w:val="24"/>
          <w:szCs w:val="24"/>
        </w:rPr>
        <w:t xml:space="preserve"> báðum aðilum ráðgjöf um hvernig </w:t>
      </w:r>
      <w:r>
        <w:rPr>
          <w:rFonts w:ascii="Times New Roman" w:hAnsi="Times New Roman" w:cs="Times New Roman"/>
          <w:sz w:val="24"/>
          <w:szCs w:val="24"/>
        </w:rPr>
        <w:t xml:space="preserve"> mætti sem best mæta barninu</w:t>
      </w:r>
      <w:r w:rsidR="005A2F42">
        <w:rPr>
          <w:rFonts w:ascii="Times New Roman" w:hAnsi="Times New Roman" w:cs="Times New Roman"/>
          <w:sz w:val="24"/>
          <w:szCs w:val="24"/>
        </w:rPr>
        <w:t>. Ef niðurstöður matsins g</w:t>
      </w:r>
      <w:r>
        <w:rPr>
          <w:rFonts w:ascii="Times New Roman" w:hAnsi="Times New Roman" w:cs="Times New Roman"/>
          <w:sz w:val="24"/>
          <w:szCs w:val="24"/>
        </w:rPr>
        <w:t>áfu</w:t>
      </w:r>
      <w:r w:rsidR="005A2F42">
        <w:rPr>
          <w:rFonts w:ascii="Times New Roman" w:hAnsi="Times New Roman" w:cs="Times New Roman"/>
          <w:sz w:val="24"/>
          <w:szCs w:val="24"/>
        </w:rPr>
        <w:t xml:space="preserve"> tilefni til </w:t>
      </w:r>
      <w:r>
        <w:rPr>
          <w:rFonts w:ascii="Times New Roman" w:hAnsi="Times New Roman" w:cs="Times New Roman"/>
          <w:sz w:val="24"/>
          <w:szCs w:val="24"/>
        </w:rPr>
        <w:t xml:space="preserve">var </w:t>
      </w:r>
      <w:r w:rsidR="005B2A67" w:rsidRPr="005B2A67">
        <w:rPr>
          <w:rFonts w:ascii="Times New Roman" w:hAnsi="Times New Roman" w:cs="Times New Roman"/>
          <w:sz w:val="24"/>
          <w:szCs w:val="24"/>
        </w:rPr>
        <w:t>sett upp þjálfunaráætlu</w:t>
      </w:r>
      <w:r>
        <w:rPr>
          <w:rFonts w:ascii="Times New Roman" w:hAnsi="Times New Roman" w:cs="Times New Roman"/>
          <w:sz w:val="24"/>
          <w:szCs w:val="24"/>
        </w:rPr>
        <w:t xml:space="preserve">n sem talmeinafræðingur útfærði </w:t>
      </w:r>
      <w:r w:rsidR="005B2A67" w:rsidRPr="005B2A67">
        <w:rPr>
          <w:rFonts w:ascii="Times New Roman" w:hAnsi="Times New Roman" w:cs="Times New Roman"/>
          <w:sz w:val="24"/>
          <w:szCs w:val="24"/>
        </w:rPr>
        <w:t>og v</w:t>
      </w:r>
      <w:r>
        <w:rPr>
          <w:rFonts w:ascii="Times New Roman" w:hAnsi="Times New Roman" w:cs="Times New Roman"/>
          <w:sz w:val="24"/>
          <w:szCs w:val="24"/>
        </w:rPr>
        <w:t xml:space="preserve">ann eftir </w:t>
      </w:r>
      <w:r w:rsidR="005B2A67" w:rsidRPr="005B2A67">
        <w:rPr>
          <w:rFonts w:ascii="Times New Roman" w:hAnsi="Times New Roman" w:cs="Times New Roman"/>
          <w:sz w:val="24"/>
          <w:szCs w:val="24"/>
        </w:rPr>
        <w:t xml:space="preserve"> </w:t>
      </w:r>
      <w:r>
        <w:rPr>
          <w:rFonts w:ascii="Times New Roman" w:hAnsi="Times New Roman" w:cs="Times New Roman"/>
          <w:sz w:val="24"/>
          <w:szCs w:val="24"/>
        </w:rPr>
        <w:t xml:space="preserve">með barninu í viðkomandi skóla. </w:t>
      </w:r>
      <w:r w:rsidR="005B2A67" w:rsidRPr="005B2A67">
        <w:rPr>
          <w:rFonts w:ascii="Times New Roman" w:hAnsi="Times New Roman" w:cs="Times New Roman"/>
          <w:sz w:val="24"/>
          <w:szCs w:val="24"/>
        </w:rPr>
        <w:t xml:space="preserve"> </w:t>
      </w:r>
      <w:r>
        <w:rPr>
          <w:rFonts w:ascii="Times New Roman" w:hAnsi="Times New Roman" w:cs="Times New Roman"/>
          <w:sz w:val="24"/>
          <w:szCs w:val="24"/>
        </w:rPr>
        <w:t>Samhliða þjálfun var</w:t>
      </w:r>
      <w:r w:rsidR="005B2A67" w:rsidRPr="005B2A67">
        <w:rPr>
          <w:rFonts w:ascii="Times New Roman" w:hAnsi="Times New Roman" w:cs="Times New Roman"/>
          <w:sz w:val="24"/>
          <w:szCs w:val="24"/>
        </w:rPr>
        <w:t xml:space="preserve"> reynt að upplýsa</w:t>
      </w:r>
      <w:r w:rsidR="005A2F42">
        <w:rPr>
          <w:rFonts w:ascii="Times New Roman" w:hAnsi="Times New Roman" w:cs="Times New Roman"/>
          <w:sz w:val="24"/>
          <w:szCs w:val="24"/>
        </w:rPr>
        <w:t xml:space="preserve"> foreldra,</w:t>
      </w:r>
      <w:r w:rsidR="005B2A67" w:rsidRPr="005B2A67">
        <w:rPr>
          <w:rFonts w:ascii="Times New Roman" w:hAnsi="Times New Roman" w:cs="Times New Roman"/>
          <w:sz w:val="24"/>
          <w:szCs w:val="24"/>
        </w:rPr>
        <w:t xml:space="preserve"> ken</w:t>
      </w:r>
      <w:r>
        <w:rPr>
          <w:rFonts w:ascii="Times New Roman" w:hAnsi="Times New Roman" w:cs="Times New Roman"/>
          <w:sz w:val="24"/>
          <w:szCs w:val="24"/>
        </w:rPr>
        <w:t>nara og aðra sem að barninu komu</w:t>
      </w:r>
      <w:r w:rsidR="005B2A67" w:rsidRPr="005B2A67">
        <w:rPr>
          <w:rFonts w:ascii="Times New Roman" w:hAnsi="Times New Roman" w:cs="Times New Roman"/>
          <w:sz w:val="24"/>
          <w:szCs w:val="24"/>
        </w:rPr>
        <w:t xml:space="preserve"> </w:t>
      </w:r>
      <w:r w:rsidR="005A2F42">
        <w:rPr>
          <w:rFonts w:ascii="Times New Roman" w:hAnsi="Times New Roman" w:cs="Times New Roman"/>
          <w:sz w:val="24"/>
          <w:szCs w:val="24"/>
        </w:rPr>
        <w:t>um vinnuna með barninu.</w:t>
      </w:r>
      <w:r>
        <w:rPr>
          <w:rFonts w:ascii="Times New Roman" w:hAnsi="Times New Roman" w:cs="Times New Roman"/>
          <w:sz w:val="24"/>
          <w:szCs w:val="24"/>
        </w:rPr>
        <w:t xml:space="preserve"> Í einhverjum tilfellum fengu</w:t>
      </w:r>
      <w:r w:rsidR="005A2F42">
        <w:rPr>
          <w:rFonts w:ascii="Times New Roman" w:hAnsi="Times New Roman" w:cs="Times New Roman"/>
          <w:sz w:val="24"/>
          <w:szCs w:val="24"/>
        </w:rPr>
        <w:t xml:space="preserve"> foreldra</w:t>
      </w:r>
      <w:r>
        <w:rPr>
          <w:rFonts w:ascii="Times New Roman" w:hAnsi="Times New Roman" w:cs="Times New Roman"/>
          <w:sz w:val="24"/>
          <w:szCs w:val="24"/>
        </w:rPr>
        <w:t>r</w:t>
      </w:r>
      <w:r w:rsidR="005A2F42">
        <w:rPr>
          <w:rFonts w:ascii="Times New Roman" w:hAnsi="Times New Roman" w:cs="Times New Roman"/>
          <w:sz w:val="24"/>
          <w:szCs w:val="24"/>
        </w:rPr>
        <w:t xml:space="preserve"> þjálfunarefni heim.</w:t>
      </w:r>
      <w:r w:rsidR="006725CF">
        <w:rPr>
          <w:rFonts w:ascii="Times New Roman" w:hAnsi="Times New Roman" w:cs="Times New Roman"/>
          <w:sz w:val="24"/>
          <w:szCs w:val="24"/>
        </w:rPr>
        <w:t xml:space="preserve"> </w:t>
      </w:r>
    </w:p>
    <w:p w:rsidR="005A2F42" w:rsidRPr="006725CF" w:rsidRDefault="006725CF" w:rsidP="00B534A2">
      <w:pPr>
        <w:ind w:left="708"/>
        <w:rPr>
          <w:rFonts w:ascii="Times New Roman" w:hAnsi="Times New Roman" w:cs="Times New Roman"/>
          <w:sz w:val="24"/>
          <w:szCs w:val="24"/>
        </w:rPr>
      </w:pPr>
      <w:r w:rsidRPr="006725CF">
        <w:rPr>
          <w:rFonts w:ascii="Times New Roman" w:hAnsi="Times New Roman" w:cs="Times New Roman"/>
          <w:sz w:val="24"/>
          <w:szCs w:val="24"/>
        </w:rPr>
        <w:t xml:space="preserve">Talmeinafræðingar </w:t>
      </w:r>
      <w:r w:rsidR="005537E6">
        <w:rPr>
          <w:rFonts w:ascii="Times New Roman" w:hAnsi="Times New Roman" w:cs="Times New Roman"/>
          <w:sz w:val="24"/>
          <w:szCs w:val="24"/>
        </w:rPr>
        <w:t>unnu</w:t>
      </w:r>
      <w:r w:rsidRPr="006725CF">
        <w:rPr>
          <w:rFonts w:ascii="Times New Roman" w:hAnsi="Times New Roman" w:cs="Times New Roman"/>
          <w:sz w:val="24"/>
          <w:szCs w:val="24"/>
        </w:rPr>
        <w:t xml:space="preserve"> í samstarfi við ýmsa aðila</w:t>
      </w:r>
      <w:r>
        <w:rPr>
          <w:rFonts w:ascii="Times New Roman" w:hAnsi="Times New Roman" w:cs="Times New Roman"/>
          <w:sz w:val="24"/>
          <w:szCs w:val="24"/>
        </w:rPr>
        <w:t xml:space="preserve"> á starfsstöðum og í Miðgarði</w:t>
      </w:r>
      <w:r w:rsidR="005537E6">
        <w:rPr>
          <w:rFonts w:ascii="Times New Roman" w:hAnsi="Times New Roman" w:cs="Times New Roman"/>
          <w:sz w:val="24"/>
          <w:szCs w:val="24"/>
        </w:rPr>
        <w:t xml:space="preserve"> og komu</w:t>
      </w:r>
      <w:r>
        <w:rPr>
          <w:rFonts w:ascii="Times New Roman" w:hAnsi="Times New Roman" w:cs="Times New Roman"/>
          <w:sz w:val="24"/>
          <w:szCs w:val="24"/>
        </w:rPr>
        <w:t xml:space="preserve"> að teymisvinnu ákveðinna barna. Þeir </w:t>
      </w:r>
      <w:r w:rsidR="005537E6">
        <w:rPr>
          <w:rFonts w:ascii="Times New Roman" w:hAnsi="Times New Roman" w:cs="Times New Roman"/>
          <w:sz w:val="24"/>
          <w:szCs w:val="24"/>
        </w:rPr>
        <w:t>höfðu</w:t>
      </w:r>
      <w:r>
        <w:rPr>
          <w:rFonts w:ascii="Times New Roman" w:hAnsi="Times New Roman" w:cs="Times New Roman"/>
          <w:sz w:val="24"/>
          <w:szCs w:val="24"/>
        </w:rPr>
        <w:t xml:space="preserve"> vinnuaðstöðu í M</w:t>
      </w:r>
      <w:r w:rsidR="005537E6">
        <w:rPr>
          <w:rFonts w:ascii="Times New Roman" w:hAnsi="Times New Roman" w:cs="Times New Roman"/>
          <w:sz w:val="24"/>
          <w:szCs w:val="24"/>
        </w:rPr>
        <w:t xml:space="preserve">iðgarði þar sem þeir </w:t>
      </w:r>
      <w:r w:rsidR="0028627A">
        <w:rPr>
          <w:rFonts w:ascii="Times New Roman" w:hAnsi="Times New Roman" w:cs="Times New Roman"/>
          <w:sz w:val="24"/>
          <w:szCs w:val="24"/>
        </w:rPr>
        <w:t xml:space="preserve"> unnu</w:t>
      </w:r>
      <w:r>
        <w:rPr>
          <w:rFonts w:ascii="Times New Roman" w:hAnsi="Times New Roman" w:cs="Times New Roman"/>
          <w:sz w:val="24"/>
          <w:szCs w:val="24"/>
        </w:rPr>
        <w:t xml:space="preserve"> að undirbúningi, úrvinnslu athuganna og </w:t>
      </w:r>
      <w:r w:rsidR="005537E6">
        <w:rPr>
          <w:rFonts w:ascii="Times New Roman" w:hAnsi="Times New Roman" w:cs="Times New Roman"/>
          <w:sz w:val="24"/>
          <w:szCs w:val="24"/>
        </w:rPr>
        <w:t xml:space="preserve">annarri skráningavinnu og sinntu </w:t>
      </w:r>
      <w:r>
        <w:rPr>
          <w:rFonts w:ascii="Times New Roman" w:hAnsi="Times New Roman" w:cs="Times New Roman"/>
          <w:sz w:val="24"/>
          <w:szCs w:val="24"/>
        </w:rPr>
        <w:t>símtölum</w:t>
      </w:r>
      <w:r w:rsidR="00B534A2">
        <w:rPr>
          <w:rFonts w:ascii="Times New Roman" w:hAnsi="Times New Roman" w:cs="Times New Roman"/>
          <w:sz w:val="24"/>
          <w:szCs w:val="24"/>
        </w:rPr>
        <w:t xml:space="preserve"> og tölvupósti varðandi starfið, e</w:t>
      </w:r>
      <w:r w:rsidR="005537E6">
        <w:rPr>
          <w:rFonts w:ascii="Times New Roman" w:hAnsi="Times New Roman" w:cs="Times New Roman"/>
          <w:sz w:val="24"/>
          <w:szCs w:val="24"/>
        </w:rPr>
        <w:t>ins sátu</w:t>
      </w:r>
      <w:r>
        <w:rPr>
          <w:rFonts w:ascii="Times New Roman" w:hAnsi="Times New Roman" w:cs="Times New Roman"/>
          <w:sz w:val="24"/>
          <w:szCs w:val="24"/>
        </w:rPr>
        <w:t xml:space="preserve"> þeir skólateymisfundi og starfsmannafundi í Miðgarði</w:t>
      </w:r>
      <w:r w:rsidR="00B534A2">
        <w:rPr>
          <w:rFonts w:ascii="Times New Roman" w:hAnsi="Times New Roman" w:cs="Times New Roman"/>
          <w:sz w:val="24"/>
          <w:szCs w:val="24"/>
        </w:rPr>
        <w:t>.</w:t>
      </w:r>
    </w:p>
    <w:p w:rsidR="00853B89" w:rsidRDefault="00E67B0A" w:rsidP="00B534A2">
      <w:pPr>
        <w:spacing w:after="0"/>
        <w:ind w:left="708"/>
        <w:rPr>
          <w:rFonts w:ascii="Times New Roman" w:hAnsi="Times New Roman" w:cs="Times New Roman"/>
          <w:sz w:val="24"/>
          <w:szCs w:val="24"/>
        </w:rPr>
      </w:pPr>
      <w:r>
        <w:rPr>
          <w:rFonts w:ascii="Times New Roman" w:hAnsi="Times New Roman" w:cs="Times New Roman"/>
          <w:sz w:val="24"/>
          <w:szCs w:val="24"/>
        </w:rPr>
        <w:t>Talmeinafræðingar s</w:t>
      </w:r>
      <w:r w:rsidR="00B534A2">
        <w:rPr>
          <w:rFonts w:ascii="Times New Roman" w:hAnsi="Times New Roman" w:cs="Times New Roman"/>
          <w:sz w:val="24"/>
          <w:szCs w:val="24"/>
        </w:rPr>
        <w:t xml:space="preserve">kiptu með sér skólum hverfisins. </w:t>
      </w:r>
      <w:r w:rsidR="00853B89">
        <w:rPr>
          <w:rFonts w:ascii="Times New Roman" w:hAnsi="Times New Roman" w:cs="Times New Roman"/>
          <w:sz w:val="24"/>
          <w:szCs w:val="24"/>
        </w:rPr>
        <w:t xml:space="preserve">Í grunnskólum </w:t>
      </w:r>
      <w:r w:rsidR="00B534A2">
        <w:rPr>
          <w:rFonts w:ascii="Times New Roman" w:hAnsi="Times New Roman" w:cs="Times New Roman"/>
          <w:sz w:val="24"/>
          <w:szCs w:val="24"/>
        </w:rPr>
        <w:t>var</w:t>
      </w:r>
      <w:r w:rsidR="00853B89">
        <w:rPr>
          <w:rFonts w:ascii="Times New Roman" w:hAnsi="Times New Roman" w:cs="Times New Roman"/>
          <w:sz w:val="24"/>
          <w:szCs w:val="24"/>
        </w:rPr>
        <w:t xml:space="preserve"> ein og hálf </w:t>
      </w:r>
      <w:r w:rsidR="0016609D">
        <w:rPr>
          <w:rFonts w:ascii="Times New Roman" w:hAnsi="Times New Roman" w:cs="Times New Roman"/>
          <w:sz w:val="24"/>
          <w:szCs w:val="24"/>
        </w:rPr>
        <w:t xml:space="preserve">staða </w:t>
      </w:r>
      <w:r w:rsidR="00B534A2">
        <w:rPr>
          <w:rFonts w:ascii="Times New Roman" w:hAnsi="Times New Roman" w:cs="Times New Roman"/>
          <w:sz w:val="24"/>
          <w:szCs w:val="24"/>
        </w:rPr>
        <w:t xml:space="preserve">talmeinafræðings </w:t>
      </w:r>
      <w:r w:rsidR="00853B89">
        <w:rPr>
          <w:rFonts w:ascii="Times New Roman" w:hAnsi="Times New Roman" w:cs="Times New Roman"/>
          <w:sz w:val="24"/>
          <w:szCs w:val="24"/>
        </w:rPr>
        <w:t>og í l</w:t>
      </w:r>
      <w:r w:rsidR="00B534A2">
        <w:rPr>
          <w:rFonts w:ascii="Times New Roman" w:hAnsi="Times New Roman" w:cs="Times New Roman"/>
          <w:sz w:val="24"/>
          <w:szCs w:val="24"/>
        </w:rPr>
        <w:t>eikskólum var</w:t>
      </w:r>
      <w:r w:rsidR="001C169D">
        <w:rPr>
          <w:rFonts w:ascii="Times New Roman" w:hAnsi="Times New Roman" w:cs="Times New Roman"/>
          <w:sz w:val="24"/>
          <w:szCs w:val="24"/>
        </w:rPr>
        <w:t xml:space="preserve"> </w:t>
      </w:r>
      <w:r w:rsidR="00B534A2">
        <w:rPr>
          <w:rFonts w:ascii="Times New Roman" w:hAnsi="Times New Roman" w:cs="Times New Roman"/>
          <w:sz w:val="24"/>
          <w:szCs w:val="24"/>
        </w:rPr>
        <w:t xml:space="preserve">ein staða sem þrír </w:t>
      </w:r>
      <w:r w:rsidR="001F44F0">
        <w:rPr>
          <w:rFonts w:ascii="Times New Roman" w:hAnsi="Times New Roman" w:cs="Times New Roman"/>
          <w:sz w:val="24"/>
          <w:szCs w:val="24"/>
        </w:rPr>
        <w:t>talmeinafræðingar</w:t>
      </w:r>
      <w:r w:rsidR="00B534A2">
        <w:rPr>
          <w:rFonts w:ascii="Times New Roman" w:hAnsi="Times New Roman" w:cs="Times New Roman"/>
          <w:sz w:val="24"/>
          <w:szCs w:val="24"/>
        </w:rPr>
        <w:t xml:space="preserve"> skiptu </w:t>
      </w:r>
      <w:r w:rsidR="001F44F0">
        <w:rPr>
          <w:rFonts w:ascii="Times New Roman" w:hAnsi="Times New Roman" w:cs="Times New Roman"/>
          <w:sz w:val="24"/>
          <w:szCs w:val="24"/>
        </w:rPr>
        <w:t>með sér.</w:t>
      </w:r>
    </w:p>
    <w:p w:rsidR="00853B89" w:rsidRPr="00853B89" w:rsidRDefault="00853B89" w:rsidP="00B534A2">
      <w:pPr>
        <w:spacing w:after="0"/>
        <w:ind w:left="708"/>
        <w:contextualSpacing/>
        <w:rPr>
          <w:rFonts w:ascii="Times New Roman" w:eastAsia="Times New Roman" w:hAnsi="Times New Roman" w:cs="Times New Roman"/>
          <w:color w:val="4F81BD"/>
          <w:sz w:val="24"/>
          <w:szCs w:val="24"/>
          <w:lang w:eastAsia="is-IS"/>
        </w:rPr>
      </w:pPr>
      <w:r w:rsidRPr="00853B89">
        <w:rPr>
          <w:rFonts w:ascii="Times New Roman" w:eastAsiaTheme="minorEastAsia" w:hAnsi="Times New Roman" w:cs="Times New Roman"/>
          <w:bCs/>
          <w:color w:val="000000" w:themeColor="text1"/>
          <w:kern w:val="24"/>
          <w:sz w:val="24"/>
          <w:szCs w:val="24"/>
          <w:lang w:eastAsia="is-IS"/>
        </w:rPr>
        <w:t>Anna Ósk Sigurðardóttir</w:t>
      </w:r>
      <w:r w:rsidRPr="00853B89">
        <w:rPr>
          <w:rFonts w:ascii="Times New Roman" w:eastAsiaTheme="minorEastAsia" w:hAnsi="Times New Roman" w:cs="Times New Roman"/>
          <w:color w:val="000000" w:themeColor="text1"/>
          <w:kern w:val="24"/>
          <w:sz w:val="24"/>
          <w:szCs w:val="24"/>
          <w:lang w:eastAsia="is-IS"/>
        </w:rPr>
        <w:t xml:space="preserve"> </w:t>
      </w:r>
      <w:r>
        <w:rPr>
          <w:rFonts w:ascii="Times New Roman" w:eastAsiaTheme="minorEastAsia" w:hAnsi="Times New Roman" w:cs="Times New Roman"/>
          <w:color w:val="000000" w:themeColor="text1"/>
          <w:kern w:val="24"/>
          <w:sz w:val="24"/>
          <w:szCs w:val="24"/>
          <w:lang w:eastAsia="is-IS"/>
        </w:rPr>
        <w:t>starfaði í</w:t>
      </w:r>
      <w:r w:rsidRPr="00853B89">
        <w:rPr>
          <w:rFonts w:ascii="Times New Roman" w:eastAsiaTheme="minorEastAsia" w:hAnsi="Times New Roman" w:cs="Times New Roman"/>
          <w:color w:val="000000" w:themeColor="text1"/>
          <w:kern w:val="24"/>
          <w:sz w:val="24"/>
          <w:szCs w:val="24"/>
          <w:lang w:eastAsia="is-IS"/>
        </w:rPr>
        <w:t xml:space="preserve"> leikskólum í miðhluta Grafarvogs (Brekkuborg, Engjaborg, Fífuborg, Laufskálar, Lyngheimar, Sjónarhóll, Korpukot og Fossakot). </w:t>
      </w:r>
    </w:p>
    <w:p w:rsidR="00853B89" w:rsidRPr="00853B89" w:rsidRDefault="00853B89" w:rsidP="00B534A2">
      <w:pPr>
        <w:spacing w:after="0"/>
        <w:ind w:left="708"/>
        <w:contextualSpacing/>
        <w:rPr>
          <w:rFonts w:ascii="Times New Roman" w:eastAsia="Times New Roman" w:hAnsi="Times New Roman" w:cs="Times New Roman"/>
          <w:color w:val="4F81BD"/>
          <w:sz w:val="24"/>
          <w:szCs w:val="24"/>
          <w:lang w:eastAsia="is-IS"/>
        </w:rPr>
      </w:pPr>
      <w:r w:rsidRPr="00853B89">
        <w:rPr>
          <w:rFonts w:ascii="Times New Roman" w:eastAsiaTheme="minorEastAsia" w:hAnsi="Times New Roman" w:cs="Times New Roman"/>
          <w:bCs/>
          <w:color w:val="000000" w:themeColor="text1"/>
          <w:kern w:val="24"/>
          <w:sz w:val="24"/>
          <w:szCs w:val="24"/>
          <w:lang w:eastAsia="is-IS"/>
        </w:rPr>
        <w:t>K. Stella Ingvarsdóttir</w:t>
      </w:r>
      <w:r w:rsidRPr="00853B89">
        <w:rPr>
          <w:rFonts w:ascii="Times New Roman" w:eastAsiaTheme="minorEastAsia" w:hAnsi="Times New Roman" w:cs="Times New Roman"/>
          <w:b/>
          <w:bCs/>
          <w:color w:val="000000" w:themeColor="text1"/>
          <w:kern w:val="24"/>
          <w:sz w:val="24"/>
          <w:szCs w:val="24"/>
          <w:lang w:eastAsia="is-IS"/>
        </w:rPr>
        <w:t xml:space="preserve"> </w:t>
      </w:r>
      <w:r w:rsidR="001F44F0">
        <w:rPr>
          <w:rFonts w:ascii="Times New Roman" w:eastAsiaTheme="minorEastAsia" w:hAnsi="Times New Roman" w:cs="Times New Roman"/>
          <w:color w:val="000000" w:themeColor="text1"/>
          <w:kern w:val="24"/>
          <w:sz w:val="24"/>
          <w:szCs w:val="24"/>
          <w:lang w:eastAsia="is-IS"/>
        </w:rPr>
        <w:t>starfaði í</w:t>
      </w:r>
      <w:r w:rsidRPr="00853B89">
        <w:rPr>
          <w:rFonts w:ascii="Times New Roman" w:eastAsiaTheme="minorEastAsia" w:hAnsi="Times New Roman" w:cs="Times New Roman"/>
          <w:color w:val="000000" w:themeColor="text1"/>
          <w:kern w:val="24"/>
          <w:sz w:val="24"/>
          <w:szCs w:val="24"/>
          <w:lang w:eastAsia="is-IS"/>
        </w:rPr>
        <w:t xml:space="preserve"> </w:t>
      </w:r>
      <w:r>
        <w:rPr>
          <w:rFonts w:ascii="Times New Roman" w:eastAsiaTheme="minorEastAsia" w:hAnsi="Times New Roman" w:cs="Times New Roman"/>
          <w:color w:val="000000" w:themeColor="text1"/>
          <w:kern w:val="24"/>
          <w:sz w:val="24"/>
          <w:szCs w:val="24"/>
          <w:lang w:eastAsia="is-IS"/>
        </w:rPr>
        <w:t>grunn-</w:t>
      </w:r>
      <w:r w:rsidRPr="00853B89">
        <w:rPr>
          <w:rFonts w:ascii="Times New Roman" w:eastAsiaTheme="minorEastAsia" w:hAnsi="Times New Roman" w:cs="Times New Roman"/>
          <w:color w:val="000000" w:themeColor="text1"/>
          <w:kern w:val="24"/>
          <w:sz w:val="24"/>
          <w:szCs w:val="24"/>
          <w:lang w:eastAsia="is-IS"/>
        </w:rPr>
        <w:t xml:space="preserve"> og leikskólum í suðurhluta Grafarvogs (Foldaskóli, Hamraskóli, Húsaskóli og Rimaskóli, Klettaborg og Sunnufold).</w:t>
      </w:r>
    </w:p>
    <w:p w:rsidR="00B534A2" w:rsidRDefault="00853B89" w:rsidP="00B534A2">
      <w:pPr>
        <w:spacing w:after="0"/>
        <w:ind w:left="708"/>
        <w:contextualSpacing/>
        <w:rPr>
          <w:rFonts w:ascii="Times New Roman" w:eastAsiaTheme="minorEastAsia" w:hAnsi="Times New Roman" w:cs="Times New Roman"/>
          <w:color w:val="000000" w:themeColor="text1"/>
          <w:kern w:val="24"/>
          <w:sz w:val="24"/>
          <w:szCs w:val="24"/>
          <w:lang w:eastAsia="is-IS"/>
        </w:rPr>
      </w:pPr>
      <w:r w:rsidRPr="00853B89">
        <w:rPr>
          <w:rFonts w:ascii="Times New Roman" w:eastAsiaTheme="minorEastAsia" w:hAnsi="Times New Roman" w:cs="Times New Roman"/>
          <w:bCs/>
          <w:color w:val="000000" w:themeColor="text1"/>
          <w:kern w:val="24"/>
          <w:sz w:val="24"/>
          <w:szCs w:val="24"/>
          <w:lang w:eastAsia="is-IS"/>
        </w:rPr>
        <w:lastRenderedPageBreak/>
        <w:t>Rannveig Rós Ólafsdóttir</w:t>
      </w:r>
      <w:r w:rsidRPr="00853B89">
        <w:rPr>
          <w:rFonts w:ascii="Times New Roman" w:eastAsiaTheme="minorEastAsia" w:hAnsi="Times New Roman" w:cs="Times New Roman"/>
          <w:b/>
          <w:bCs/>
          <w:color w:val="000000" w:themeColor="text1"/>
          <w:kern w:val="24"/>
          <w:sz w:val="24"/>
          <w:szCs w:val="24"/>
          <w:lang w:eastAsia="is-IS"/>
        </w:rPr>
        <w:t xml:space="preserve"> </w:t>
      </w:r>
      <w:r>
        <w:rPr>
          <w:rFonts w:ascii="Times New Roman" w:eastAsiaTheme="minorEastAsia" w:hAnsi="Times New Roman" w:cs="Times New Roman"/>
          <w:color w:val="000000" w:themeColor="text1"/>
          <w:kern w:val="24"/>
          <w:sz w:val="24"/>
          <w:szCs w:val="24"/>
          <w:lang w:eastAsia="is-IS"/>
        </w:rPr>
        <w:t>starfaði í</w:t>
      </w:r>
      <w:r w:rsidRPr="00853B89">
        <w:rPr>
          <w:rFonts w:ascii="Times New Roman" w:eastAsiaTheme="minorEastAsia" w:hAnsi="Times New Roman" w:cs="Times New Roman"/>
          <w:color w:val="000000" w:themeColor="text1"/>
          <w:kern w:val="24"/>
          <w:sz w:val="24"/>
          <w:szCs w:val="24"/>
          <w:lang w:eastAsia="is-IS"/>
        </w:rPr>
        <w:t xml:space="preserve"> </w:t>
      </w:r>
      <w:r>
        <w:rPr>
          <w:rFonts w:ascii="Times New Roman" w:eastAsiaTheme="minorEastAsia" w:hAnsi="Times New Roman" w:cs="Times New Roman"/>
          <w:color w:val="000000" w:themeColor="text1"/>
          <w:kern w:val="24"/>
          <w:sz w:val="24"/>
          <w:szCs w:val="24"/>
          <w:lang w:eastAsia="is-IS"/>
        </w:rPr>
        <w:t xml:space="preserve">grunn- </w:t>
      </w:r>
      <w:r w:rsidRPr="00853B89">
        <w:rPr>
          <w:rFonts w:ascii="Times New Roman" w:eastAsiaTheme="minorEastAsia" w:hAnsi="Times New Roman" w:cs="Times New Roman"/>
          <w:color w:val="000000" w:themeColor="text1"/>
          <w:kern w:val="24"/>
          <w:sz w:val="24"/>
          <w:szCs w:val="24"/>
          <w:lang w:eastAsia="is-IS"/>
        </w:rPr>
        <w:t xml:space="preserve"> og leikskólum í norðurhluta Grafarvogs og á Kjalarnesi (Vættaskóli, Kelduskóli og Klébergsskóli, B</w:t>
      </w:r>
      <w:r>
        <w:rPr>
          <w:rFonts w:ascii="Times New Roman" w:eastAsiaTheme="minorEastAsia" w:hAnsi="Times New Roman" w:cs="Times New Roman"/>
          <w:color w:val="000000" w:themeColor="text1"/>
          <w:kern w:val="24"/>
          <w:sz w:val="24"/>
          <w:szCs w:val="24"/>
          <w:lang w:eastAsia="is-IS"/>
        </w:rPr>
        <w:t>akkaberg, Hamrar og Hulduheimar</w:t>
      </w:r>
      <w:r w:rsidRPr="00853B89">
        <w:rPr>
          <w:rFonts w:ascii="Times New Roman" w:eastAsiaTheme="minorEastAsia" w:hAnsi="Times New Roman" w:cs="Times New Roman"/>
          <w:color w:val="000000" w:themeColor="text1"/>
          <w:kern w:val="24"/>
          <w:sz w:val="24"/>
          <w:szCs w:val="24"/>
          <w:lang w:eastAsia="is-IS"/>
        </w:rPr>
        <w:t xml:space="preserve"> </w:t>
      </w:r>
      <w:r>
        <w:rPr>
          <w:rFonts w:ascii="Times New Roman" w:eastAsiaTheme="minorEastAsia" w:hAnsi="Times New Roman" w:cs="Times New Roman"/>
          <w:color w:val="000000" w:themeColor="text1"/>
          <w:kern w:val="24"/>
          <w:sz w:val="24"/>
          <w:szCs w:val="24"/>
          <w:lang w:eastAsia="is-IS"/>
        </w:rPr>
        <w:t>).</w:t>
      </w:r>
      <w:r w:rsidRPr="00853B89">
        <w:rPr>
          <w:rFonts w:ascii="Times New Roman" w:eastAsiaTheme="minorEastAsia" w:hAnsi="Times New Roman" w:cs="Times New Roman"/>
          <w:color w:val="000000" w:themeColor="text1"/>
          <w:kern w:val="24"/>
          <w:sz w:val="24"/>
          <w:szCs w:val="24"/>
          <w:lang w:eastAsia="is-IS"/>
        </w:rPr>
        <w:t xml:space="preserve"> </w:t>
      </w:r>
    </w:p>
    <w:p w:rsidR="00B534A2" w:rsidRDefault="00B65CF5" w:rsidP="00B534A2">
      <w:pPr>
        <w:spacing w:after="0"/>
        <w:ind w:left="708"/>
        <w:contextualSpacing/>
        <w:rPr>
          <w:rFonts w:ascii="Times New Roman" w:eastAsiaTheme="minorEastAsia" w:hAnsi="Times New Roman" w:cs="Times New Roman"/>
          <w:color w:val="000000" w:themeColor="text1"/>
          <w:kern w:val="24"/>
          <w:sz w:val="24"/>
          <w:szCs w:val="24"/>
          <w:lang w:eastAsia="is-IS"/>
        </w:rPr>
      </w:pPr>
      <w:r>
        <w:rPr>
          <w:rFonts w:ascii="Times New Roman" w:eastAsiaTheme="minorEastAsia" w:hAnsi="Times New Roman" w:cs="Times New Roman"/>
          <w:color w:val="000000" w:themeColor="text1"/>
          <w:kern w:val="24"/>
          <w:sz w:val="24"/>
          <w:szCs w:val="24"/>
          <w:lang w:eastAsia="is-IS"/>
        </w:rPr>
        <w:t xml:space="preserve">Vikuleg viðvera í </w:t>
      </w:r>
      <w:r w:rsidR="00B534A2">
        <w:rPr>
          <w:rFonts w:ascii="Times New Roman" w:eastAsiaTheme="minorEastAsia" w:hAnsi="Times New Roman" w:cs="Times New Roman"/>
          <w:color w:val="000000" w:themeColor="text1"/>
          <w:kern w:val="24"/>
          <w:sz w:val="24"/>
          <w:szCs w:val="24"/>
          <w:lang w:eastAsia="is-IS"/>
        </w:rPr>
        <w:t xml:space="preserve">grunnskólunum var í samræmi við framlag hvers </w:t>
      </w:r>
      <w:r w:rsidR="001F44F0">
        <w:rPr>
          <w:rFonts w:ascii="Times New Roman" w:eastAsiaTheme="minorEastAsia" w:hAnsi="Times New Roman" w:cs="Times New Roman"/>
          <w:color w:val="000000" w:themeColor="text1"/>
          <w:kern w:val="24"/>
          <w:sz w:val="24"/>
          <w:szCs w:val="24"/>
          <w:lang w:eastAsia="is-IS"/>
        </w:rPr>
        <w:t>skóla samkvæmt samningi þar um.</w:t>
      </w:r>
    </w:p>
    <w:p w:rsidR="006725CF" w:rsidRPr="006725CF" w:rsidRDefault="006725CF" w:rsidP="00B534A2">
      <w:pPr>
        <w:spacing w:after="0"/>
        <w:ind w:left="708"/>
        <w:contextualSpacing/>
        <w:rPr>
          <w:rFonts w:ascii="Times New Roman" w:eastAsia="Times New Roman" w:hAnsi="Times New Roman" w:cs="Times New Roman"/>
          <w:color w:val="4F81BD"/>
          <w:sz w:val="24"/>
          <w:szCs w:val="24"/>
          <w:lang w:eastAsia="is-IS"/>
        </w:rPr>
      </w:pPr>
      <w:r w:rsidRPr="006725CF">
        <w:rPr>
          <w:rFonts w:ascii="Times New Roman" w:eastAsiaTheme="minorEastAsia" w:hAnsi="Times New Roman" w:cs="Times New Roman"/>
          <w:color w:val="000000" w:themeColor="text1"/>
          <w:kern w:val="24"/>
          <w:sz w:val="24"/>
          <w:szCs w:val="24"/>
          <w:lang w:eastAsia="is-IS"/>
        </w:rPr>
        <w:t>Viðvera</w:t>
      </w:r>
      <w:r w:rsidR="00B65CF5">
        <w:rPr>
          <w:rFonts w:ascii="Times New Roman" w:eastAsiaTheme="minorEastAsia" w:hAnsi="Times New Roman" w:cs="Times New Roman"/>
          <w:color w:val="000000" w:themeColor="text1"/>
          <w:kern w:val="24"/>
          <w:sz w:val="24"/>
          <w:szCs w:val="24"/>
          <w:lang w:eastAsia="is-IS"/>
        </w:rPr>
        <w:t xml:space="preserve"> í leikskólum var hins vegar</w:t>
      </w:r>
      <w:r w:rsidRPr="006725CF">
        <w:rPr>
          <w:rFonts w:ascii="Times New Roman" w:eastAsiaTheme="minorEastAsia" w:hAnsi="Times New Roman" w:cs="Times New Roman"/>
          <w:color w:val="000000" w:themeColor="text1"/>
          <w:kern w:val="24"/>
          <w:sz w:val="24"/>
          <w:szCs w:val="24"/>
          <w:lang w:eastAsia="is-IS"/>
        </w:rPr>
        <w:t xml:space="preserve"> lotubundin í samráði við hvern leikskóla</w:t>
      </w:r>
      <w:r w:rsidR="00B65CF5">
        <w:rPr>
          <w:rFonts w:ascii="Times New Roman" w:eastAsiaTheme="minorEastAsia" w:hAnsi="Times New Roman" w:cs="Times New Roman"/>
          <w:color w:val="000000" w:themeColor="text1"/>
          <w:kern w:val="24"/>
          <w:sz w:val="24"/>
          <w:szCs w:val="24"/>
          <w:lang w:eastAsia="is-IS"/>
        </w:rPr>
        <w:t xml:space="preserve">. </w:t>
      </w:r>
      <w:r w:rsidR="001F44F0">
        <w:rPr>
          <w:rFonts w:ascii="Times New Roman" w:eastAsiaTheme="minorEastAsia" w:hAnsi="Times New Roman" w:cs="Times New Roman"/>
          <w:color w:val="000000" w:themeColor="text1"/>
          <w:kern w:val="24"/>
          <w:sz w:val="24"/>
          <w:szCs w:val="24"/>
          <w:lang w:eastAsia="is-IS"/>
        </w:rPr>
        <w:t xml:space="preserve"> Unnið var í 2-4</w:t>
      </w:r>
      <w:r w:rsidR="00B65CF5">
        <w:rPr>
          <w:rFonts w:ascii="Times New Roman" w:eastAsiaTheme="minorEastAsia" w:hAnsi="Times New Roman" w:cs="Times New Roman"/>
          <w:color w:val="000000" w:themeColor="text1"/>
          <w:kern w:val="24"/>
          <w:sz w:val="24"/>
          <w:szCs w:val="24"/>
          <w:lang w:eastAsia="is-IS"/>
        </w:rPr>
        <w:t xml:space="preserve"> leikskólum í senn </w:t>
      </w:r>
      <w:r w:rsidR="001F44F0">
        <w:rPr>
          <w:rFonts w:ascii="Times New Roman" w:eastAsiaTheme="minorEastAsia" w:hAnsi="Times New Roman" w:cs="Times New Roman"/>
          <w:color w:val="000000" w:themeColor="text1"/>
          <w:kern w:val="24"/>
          <w:sz w:val="24"/>
          <w:szCs w:val="24"/>
          <w:lang w:eastAsia="is-IS"/>
        </w:rPr>
        <w:t xml:space="preserve">í </w:t>
      </w:r>
      <w:r w:rsidRPr="006725CF">
        <w:rPr>
          <w:rFonts w:ascii="Times New Roman" w:eastAsiaTheme="minorEastAsia" w:hAnsi="Times New Roman" w:cs="Times New Roman"/>
          <w:color w:val="000000" w:themeColor="text1"/>
          <w:kern w:val="24"/>
          <w:sz w:val="24"/>
          <w:szCs w:val="24"/>
          <w:lang w:eastAsia="is-IS"/>
        </w:rPr>
        <w:t>3</w:t>
      </w:r>
      <w:r w:rsidR="00B65CF5">
        <w:rPr>
          <w:rFonts w:ascii="Times New Roman" w:eastAsiaTheme="minorEastAsia" w:hAnsi="Times New Roman" w:cs="Times New Roman"/>
          <w:color w:val="000000" w:themeColor="text1"/>
          <w:kern w:val="24"/>
          <w:sz w:val="24"/>
          <w:szCs w:val="24"/>
          <w:lang w:eastAsia="is-IS"/>
        </w:rPr>
        <w:t>-6 vikur</w:t>
      </w:r>
      <w:r w:rsidRPr="006725CF">
        <w:rPr>
          <w:rFonts w:ascii="Times New Roman" w:eastAsiaTheme="minorEastAsia" w:hAnsi="Times New Roman" w:cs="Times New Roman"/>
          <w:color w:val="000000" w:themeColor="text1"/>
          <w:kern w:val="24"/>
          <w:sz w:val="24"/>
          <w:szCs w:val="24"/>
          <w:lang w:eastAsia="is-IS"/>
        </w:rPr>
        <w:t xml:space="preserve"> eftir stærð og þörf hvers leikskóla.</w:t>
      </w:r>
    </w:p>
    <w:p w:rsidR="005B2A67" w:rsidRPr="000959F9" w:rsidRDefault="005B2A67" w:rsidP="000959F9">
      <w:pPr>
        <w:spacing w:before="120" w:after="0"/>
        <w:rPr>
          <w:rFonts w:ascii="Times New Roman" w:eastAsia="Times New Roman" w:hAnsi="Times New Roman" w:cs="Times New Roman"/>
          <w:sz w:val="24"/>
          <w:szCs w:val="24"/>
          <w:lang w:eastAsia="is-IS"/>
        </w:rPr>
      </w:pPr>
    </w:p>
    <w:p w:rsidR="00407831" w:rsidRDefault="00407831" w:rsidP="00407831">
      <w:pPr>
        <w:pStyle w:val="Mlsgreinlista"/>
        <w:numPr>
          <w:ilvl w:val="0"/>
          <w:numId w:val="1"/>
        </w:numPr>
        <w:rPr>
          <w:rFonts w:ascii="Times New Roman" w:hAnsi="Times New Roman" w:cs="Times New Roman"/>
          <w:sz w:val="36"/>
          <w:szCs w:val="36"/>
        </w:rPr>
      </w:pPr>
      <w:r>
        <w:rPr>
          <w:rFonts w:ascii="Times New Roman" w:hAnsi="Times New Roman" w:cs="Times New Roman"/>
          <w:sz w:val="36"/>
          <w:szCs w:val="36"/>
        </w:rPr>
        <w:t xml:space="preserve">Niðurstaða </w:t>
      </w:r>
      <w:proofErr w:type="spellStart"/>
      <w:r w:rsidR="004F671E">
        <w:rPr>
          <w:rFonts w:ascii="Times New Roman" w:hAnsi="Times New Roman" w:cs="Times New Roman"/>
          <w:sz w:val="36"/>
          <w:szCs w:val="36"/>
        </w:rPr>
        <w:t>málþroska</w:t>
      </w:r>
      <w:r>
        <w:rPr>
          <w:rFonts w:ascii="Times New Roman" w:hAnsi="Times New Roman" w:cs="Times New Roman"/>
          <w:sz w:val="36"/>
          <w:szCs w:val="36"/>
        </w:rPr>
        <w:t>skimunar</w:t>
      </w:r>
      <w:proofErr w:type="spellEnd"/>
      <w:r w:rsidR="004F671E">
        <w:rPr>
          <w:rFonts w:ascii="Times New Roman" w:hAnsi="Times New Roman" w:cs="Times New Roman"/>
          <w:sz w:val="36"/>
          <w:szCs w:val="36"/>
        </w:rPr>
        <w:t xml:space="preserve"> barna</w:t>
      </w:r>
      <w:r>
        <w:rPr>
          <w:rFonts w:ascii="Times New Roman" w:hAnsi="Times New Roman" w:cs="Times New Roman"/>
          <w:sz w:val="36"/>
          <w:szCs w:val="36"/>
        </w:rPr>
        <w:t xml:space="preserve"> í 1. </w:t>
      </w:r>
      <w:r w:rsidR="00A31794">
        <w:rPr>
          <w:rFonts w:ascii="Times New Roman" w:hAnsi="Times New Roman" w:cs="Times New Roman"/>
          <w:sz w:val="36"/>
          <w:szCs w:val="36"/>
        </w:rPr>
        <w:t>b</w:t>
      </w:r>
      <w:r>
        <w:rPr>
          <w:rFonts w:ascii="Times New Roman" w:hAnsi="Times New Roman" w:cs="Times New Roman"/>
          <w:sz w:val="36"/>
          <w:szCs w:val="36"/>
        </w:rPr>
        <w:t>ekk</w:t>
      </w:r>
    </w:p>
    <w:p w:rsidR="00630132" w:rsidRDefault="00056B6E" w:rsidP="00630132">
      <w:pPr>
        <w:pStyle w:val="Mlsgreinlista"/>
        <w:rPr>
          <w:rFonts w:ascii="Times New Roman" w:hAnsi="Times New Roman" w:cs="Times New Roman"/>
          <w:sz w:val="24"/>
          <w:szCs w:val="24"/>
        </w:rPr>
      </w:pPr>
      <w:r>
        <w:rPr>
          <w:rFonts w:ascii="Times New Roman" w:hAnsi="Times New Roman" w:cs="Times New Roman"/>
          <w:sz w:val="24"/>
          <w:szCs w:val="24"/>
        </w:rPr>
        <w:t xml:space="preserve">Með </w:t>
      </w:r>
      <w:proofErr w:type="spellStart"/>
      <w:r>
        <w:rPr>
          <w:rFonts w:ascii="Times New Roman" w:hAnsi="Times New Roman" w:cs="Times New Roman"/>
          <w:sz w:val="24"/>
          <w:szCs w:val="24"/>
        </w:rPr>
        <w:t>snemmtæka</w:t>
      </w:r>
      <w:proofErr w:type="spellEnd"/>
      <w:r>
        <w:rPr>
          <w:rFonts w:ascii="Times New Roman" w:hAnsi="Times New Roman" w:cs="Times New Roman"/>
          <w:sz w:val="24"/>
          <w:szCs w:val="24"/>
        </w:rPr>
        <w:t xml:space="preserve"> íhlutun í huga var ákveðið að gera </w:t>
      </w:r>
      <w:r w:rsidR="00630132" w:rsidRPr="005B2A67">
        <w:rPr>
          <w:rFonts w:ascii="Times New Roman" w:hAnsi="Times New Roman" w:cs="Times New Roman"/>
          <w:sz w:val="24"/>
          <w:szCs w:val="24"/>
        </w:rPr>
        <w:t xml:space="preserve">málþroskaskimun á öllum börnum í 1. bekk í Grafarvogi og </w:t>
      </w:r>
      <w:r>
        <w:rPr>
          <w:rFonts w:ascii="Times New Roman" w:hAnsi="Times New Roman" w:cs="Times New Roman"/>
          <w:sz w:val="24"/>
          <w:szCs w:val="24"/>
        </w:rPr>
        <w:t xml:space="preserve">á </w:t>
      </w:r>
      <w:r w:rsidR="00630132" w:rsidRPr="005B2A67">
        <w:rPr>
          <w:rFonts w:ascii="Times New Roman" w:hAnsi="Times New Roman" w:cs="Times New Roman"/>
          <w:sz w:val="24"/>
          <w:szCs w:val="24"/>
        </w:rPr>
        <w:t>Kjalarnesi</w:t>
      </w:r>
      <w:r>
        <w:rPr>
          <w:rFonts w:ascii="Times New Roman" w:hAnsi="Times New Roman" w:cs="Times New Roman"/>
          <w:sz w:val="24"/>
          <w:szCs w:val="24"/>
        </w:rPr>
        <w:t xml:space="preserve">. Þannig að hægt væri að finna sem allra fyrst börn með tal- og/eða málþroskavanda og veita þeim viðeigandi </w:t>
      </w:r>
      <w:proofErr w:type="spellStart"/>
      <w:r>
        <w:rPr>
          <w:rFonts w:ascii="Times New Roman" w:hAnsi="Times New Roman" w:cs="Times New Roman"/>
          <w:sz w:val="24"/>
          <w:szCs w:val="24"/>
        </w:rPr>
        <w:t>úrræði</w:t>
      </w:r>
      <w:proofErr w:type="spellEnd"/>
      <w:r>
        <w:rPr>
          <w:rFonts w:ascii="Times New Roman" w:hAnsi="Times New Roman" w:cs="Times New Roman"/>
          <w:sz w:val="24"/>
          <w:szCs w:val="24"/>
        </w:rPr>
        <w:t xml:space="preserve"> í framhaldinu</w:t>
      </w:r>
      <w:r w:rsidR="00630132" w:rsidRPr="005B2A67">
        <w:rPr>
          <w:rFonts w:ascii="Times New Roman" w:hAnsi="Times New Roman" w:cs="Times New Roman"/>
          <w:sz w:val="24"/>
          <w:szCs w:val="24"/>
        </w:rPr>
        <w:t xml:space="preserve">. </w:t>
      </w:r>
    </w:p>
    <w:p w:rsidR="00630132" w:rsidRPr="00352906" w:rsidRDefault="00630132" w:rsidP="00352906">
      <w:pPr>
        <w:pStyle w:val="Mlsgreinlista"/>
        <w:rPr>
          <w:rFonts w:ascii="Times New Roman" w:hAnsi="Times New Roman" w:cs="Times New Roman"/>
          <w:sz w:val="24"/>
          <w:szCs w:val="24"/>
        </w:rPr>
      </w:pPr>
      <w:r>
        <w:rPr>
          <w:rFonts w:ascii="Times New Roman" w:hAnsi="Times New Roman" w:cs="Times New Roman"/>
          <w:sz w:val="24"/>
          <w:szCs w:val="24"/>
        </w:rPr>
        <w:t xml:space="preserve">Haustið 2013 voru </w:t>
      </w:r>
      <w:r w:rsidR="00352906">
        <w:rPr>
          <w:rFonts w:ascii="Times New Roman" w:hAnsi="Times New Roman" w:cs="Times New Roman"/>
          <w:sz w:val="24"/>
          <w:szCs w:val="24"/>
        </w:rPr>
        <w:t>2</w:t>
      </w:r>
      <w:r w:rsidRPr="00352906">
        <w:rPr>
          <w:rFonts w:ascii="Times New Roman" w:hAnsi="Times New Roman" w:cs="Times New Roman"/>
          <w:sz w:val="24"/>
          <w:szCs w:val="24"/>
        </w:rPr>
        <w:t xml:space="preserve">32 nemendur 1. bekkja </w:t>
      </w:r>
      <w:r w:rsidR="00352906" w:rsidRPr="00352906">
        <w:rPr>
          <w:rFonts w:ascii="Times New Roman" w:hAnsi="Times New Roman" w:cs="Times New Roman"/>
          <w:sz w:val="24"/>
          <w:szCs w:val="24"/>
        </w:rPr>
        <w:t>(árgangur 2007)</w:t>
      </w:r>
      <w:r w:rsidR="00352906">
        <w:rPr>
          <w:rFonts w:ascii="Times New Roman" w:hAnsi="Times New Roman" w:cs="Times New Roman"/>
          <w:sz w:val="24"/>
          <w:szCs w:val="24"/>
        </w:rPr>
        <w:t xml:space="preserve"> </w:t>
      </w:r>
      <w:r w:rsidRPr="00352906">
        <w:rPr>
          <w:rFonts w:ascii="Times New Roman" w:hAnsi="Times New Roman" w:cs="Times New Roman"/>
          <w:sz w:val="24"/>
          <w:szCs w:val="24"/>
        </w:rPr>
        <w:t xml:space="preserve">skimaðir í </w:t>
      </w:r>
      <w:r w:rsidR="00352906">
        <w:rPr>
          <w:rFonts w:ascii="Times New Roman" w:hAnsi="Times New Roman" w:cs="Times New Roman"/>
          <w:sz w:val="24"/>
          <w:szCs w:val="24"/>
        </w:rPr>
        <w:t>grunnskólum Grafarvogs og Kjalarness</w:t>
      </w:r>
      <w:r w:rsidRPr="00352906">
        <w:rPr>
          <w:rFonts w:ascii="Times New Roman" w:hAnsi="Times New Roman" w:cs="Times New Roman"/>
          <w:sz w:val="24"/>
          <w:szCs w:val="24"/>
        </w:rPr>
        <w:t>.</w:t>
      </w:r>
      <w:r w:rsidR="00173913">
        <w:rPr>
          <w:rFonts w:ascii="Times New Roman" w:hAnsi="Times New Roman" w:cs="Times New Roman"/>
          <w:sz w:val="24"/>
          <w:szCs w:val="24"/>
        </w:rPr>
        <w:t xml:space="preserve"> </w:t>
      </w:r>
      <w:r w:rsidR="00056B6E">
        <w:rPr>
          <w:rFonts w:ascii="Times New Roman" w:hAnsi="Times New Roman" w:cs="Times New Roman"/>
          <w:sz w:val="24"/>
          <w:szCs w:val="24"/>
        </w:rPr>
        <w:t xml:space="preserve">Samtals </w:t>
      </w:r>
      <w:r w:rsidR="00173913">
        <w:rPr>
          <w:rFonts w:ascii="Times New Roman" w:hAnsi="Times New Roman" w:cs="Times New Roman"/>
          <w:sz w:val="24"/>
          <w:szCs w:val="24"/>
        </w:rPr>
        <w:t xml:space="preserve">98 börn náðu ekki viðmiðun skimunarinnar og var þá </w:t>
      </w:r>
      <w:r w:rsidR="00720577">
        <w:rPr>
          <w:rFonts w:ascii="Times New Roman" w:hAnsi="Times New Roman" w:cs="Times New Roman"/>
          <w:sz w:val="24"/>
          <w:szCs w:val="24"/>
        </w:rPr>
        <w:t xml:space="preserve">í framhaldinu </w:t>
      </w:r>
      <w:r w:rsidR="00173913">
        <w:rPr>
          <w:rFonts w:ascii="Times New Roman" w:hAnsi="Times New Roman" w:cs="Times New Roman"/>
          <w:sz w:val="24"/>
          <w:szCs w:val="24"/>
        </w:rPr>
        <w:t xml:space="preserve">haft </w:t>
      </w:r>
      <w:r w:rsidRPr="00352906">
        <w:rPr>
          <w:rFonts w:ascii="Times New Roman" w:hAnsi="Times New Roman" w:cs="Times New Roman"/>
          <w:sz w:val="24"/>
          <w:szCs w:val="24"/>
        </w:rPr>
        <w:t>samband við foreldra þei</w:t>
      </w:r>
      <w:r w:rsidR="00173913">
        <w:rPr>
          <w:rFonts w:ascii="Times New Roman" w:hAnsi="Times New Roman" w:cs="Times New Roman"/>
          <w:sz w:val="24"/>
          <w:szCs w:val="24"/>
        </w:rPr>
        <w:t>rra barna</w:t>
      </w:r>
      <w:r w:rsidRPr="00352906">
        <w:rPr>
          <w:rFonts w:ascii="Times New Roman" w:hAnsi="Times New Roman" w:cs="Times New Roman"/>
          <w:sz w:val="24"/>
          <w:szCs w:val="24"/>
        </w:rPr>
        <w:t xml:space="preserve"> og fengið leyfi til að leggja frekara framburðar- og/eða málþroskamat fyrir viðkomandi barn</w:t>
      </w:r>
      <w:r w:rsidR="00173913">
        <w:rPr>
          <w:rFonts w:ascii="Times New Roman" w:hAnsi="Times New Roman" w:cs="Times New Roman"/>
          <w:sz w:val="24"/>
          <w:szCs w:val="24"/>
        </w:rPr>
        <w:t xml:space="preserve"> </w:t>
      </w:r>
      <w:r w:rsidR="00173913" w:rsidRPr="005B2A67">
        <w:rPr>
          <w:rFonts w:ascii="Times New Roman" w:hAnsi="Times New Roman" w:cs="Times New Roman"/>
          <w:sz w:val="24"/>
          <w:szCs w:val="24"/>
        </w:rPr>
        <w:t xml:space="preserve">Niðurstöður </w:t>
      </w:r>
      <w:r w:rsidR="00173913">
        <w:rPr>
          <w:rFonts w:ascii="Times New Roman" w:hAnsi="Times New Roman" w:cs="Times New Roman"/>
          <w:sz w:val="24"/>
          <w:szCs w:val="24"/>
        </w:rPr>
        <w:t xml:space="preserve">úr frekar mati </w:t>
      </w:r>
      <w:r w:rsidR="00173913" w:rsidRPr="005B2A67">
        <w:rPr>
          <w:rFonts w:ascii="Times New Roman" w:hAnsi="Times New Roman" w:cs="Times New Roman"/>
          <w:sz w:val="24"/>
          <w:szCs w:val="24"/>
        </w:rPr>
        <w:t>v</w:t>
      </w:r>
      <w:r w:rsidR="00173913">
        <w:rPr>
          <w:rFonts w:ascii="Times New Roman" w:hAnsi="Times New Roman" w:cs="Times New Roman"/>
          <w:sz w:val="24"/>
          <w:szCs w:val="24"/>
        </w:rPr>
        <w:t>oru að 77 börn (32% barna) í 1. bekk þurftu</w:t>
      </w:r>
      <w:r w:rsidR="00173913" w:rsidRPr="005B2A67">
        <w:rPr>
          <w:rFonts w:ascii="Times New Roman" w:hAnsi="Times New Roman" w:cs="Times New Roman"/>
          <w:sz w:val="24"/>
          <w:szCs w:val="24"/>
        </w:rPr>
        <w:t xml:space="preserve"> aðkomu talmeinafræðings</w:t>
      </w:r>
      <w:r w:rsidR="00173913">
        <w:rPr>
          <w:rFonts w:ascii="Times New Roman" w:hAnsi="Times New Roman" w:cs="Times New Roman"/>
          <w:sz w:val="24"/>
          <w:szCs w:val="24"/>
        </w:rPr>
        <w:t xml:space="preserve"> vegna frávika í framburði og/eða málþroska</w:t>
      </w:r>
      <w:r w:rsidR="00930D1C">
        <w:rPr>
          <w:rFonts w:ascii="Times New Roman" w:hAnsi="Times New Roman" w:cs="Times New Roman"/>
          <w:sz w:val="24"/>
          <w:szCs w:val="24"/>
        </w:rPr>
        <w:t xml:space="preserve">. </w:t>
      </w:r>
      <w:r w:rsidR="00056B6E">
        <w:rPr>
          <w:rFonts w:ascii="Times New Roman" w:hAnsi="Times New Roman" w:cs="Times New Roman"/>
          <w:sz w:val="24"/>
          <w:szCs w:val="24"/>
        </w:rPr>
        <w:t xml:space="preserve">Alls </w:t>
      </w:r>
      <w:r w:rsidR="00930D1C">
        <w:rPr>
          <w:rFonts w:ascii="Times New Roman" w:hAnsi="Times New Roman" w:cs="Times New Roman"/>
          <w:sz w:val="24"/>
          <w:szCs w:val="24"/>
        </w:rPr>
        <w:t>34</w:t>
      </w:r>
      <w:r w:rsidR="00173913">
        <w:rPr>
          <w:rFonts w:ascii="Times New Roman" w:hAnsi="Times New Roman" w:cs="Times New Roman"/>
          <w:sz w:val="24"/>
          <w:szCs w:val="24"/>
        </w:rPr>
        <w:t xml:space="preserve"> af þessum 77 börnum (44%) þurftu aðkomu vegna framburðarfrávik</w:t>
      </w:r>
      <w:r w:rsidR="00026BA0">
        <w:rPr>
          <w:rFonts w:ascii="Times New Roman" w:hAnsi="Times New Roman" w:cs="Times New Roman"/>
          <w:sz w:val="24"/>
          <w:szCs w:val="24"/>
        </w:rPr>
        <w:t xml:space="preserve">a, 16 börn (21% ) </w:t>
      </w:r>
      <w:r w:rsidR="00173913">
        <w:rPr>
          <w:rFonts w:ascii="Times New Roman" w:hAnsi="Times New Roman" w:cs="Times New Roman"/>
          <w:sz w:val="24"/>
          <w:szCs w:val="24"/>
        </w:rPr>
        <w:t xml:space="preserve">vegna málþroskafrávika og 27 börn (35%) þurftu aðkomu vegna bæði framburðar- og málþroskafrávika. </w:t>
      </w:r>
      <w:r w:rsidR="00173913" w:rsidRPr="00C85675">
        <w:rPr>
          <w:rFonts w:ascii="Times New Roman" w:hAnsi="Times New Roman" w:cs="Times New Roman"/>
          <w:sz w:val="24"/>
          <w:szCs w:val="24"/>
        </w:rPr>
        <w:t>Mismunandi var á milli s</w:t>
      </w:r>
      <w:r w:rsidR="00720577" w:rsidRPr="00C85675">
        <w:rPr>
          <w:rFonts w:ascii="Times New Roman" w:hAnsi="Times New Roman" w:cs="Times New Roman"/>
          <w:sz w:val="24"/>
          <w:szCs w:val="24"/>
        </w:rPr>
        <w:t>kóla hvernig börnin komu</w:t>
      </w:r>
      <w:r w:rsidR="00173913" w:rsidRPr="00C85675">
        <w:rPr>
          <w:rFonts w:ascii="Times New Roman" w:hAnsi="Times New Roman" w:cs="Times New Roman"/>
          <w:sz w:val="24"/>
          <w:szCs w:val="24"/>
        </w:rPr>
        <w:t xml:space="preserve"> út úr málþroskaskimuninni en </w:t>
      </w:r>
      <w:r w:rsidR="00930D1C" w:rsidRPr="00C85675">
        <w:rPr>
          <w:rFonts w:ascii="Times New Roman" w:hAnsi="Times New Roman" w:cs="Times New Roman"/>
          <w:sz w:val="24"/>
          <w:szCs w:val="24"/>
        </w:rPr>
        <w:t xml:space="preserve">þegar horft er að skólanna í heild </w:t>
      </w:r>
      <w:r w:rsidR="00173913" w:rsidRPr="00C85675">
        <w:rPr>
          <w:rFonts w:ascii="Times New Roman" w:hAnsi="Times New Roman" w:cs="Times New Roman"/>
          <w:sz w:val="24"/>
          <w:szCs w:val="24"/>
        </w:rPr>
        <w:t>komu</w:t>
      </w:r>
      <w:r w:rsidR="00930D1C" w:rsidRPr="00C85675">
        <w:rPr>
          <w:rFonts w:ascii="Times New Roman" w:hAnsi="Times New Roman" w:cs="Times New Roman"/>
          <w:sz w:val="24"/>
          <w:szCs w:val="24"/>
        </w:rPr>
        <w:t xml:space="preserve"> flest frávik</w:t>
      </w:r>
      <w:r w:rsidR="00173913" w:rsidRPr="00C85675">
        <w:rPr>
          <w:rFonts w:ascii="Times New Roman" w:hAnsi="Times New Roman" w:cs="Times New Roman"/>
          <w:sz w:val="24"/>
          <w:szCs w:val="24"/>
        </w:rPr>
        <w:t xml:space="preserve"> fram á þáttunum; hljóðkerfisvitund, fram</w:t>
      </w:r>
      <w:r w:rsidR="00C85675" w:rsidRPr="00C85675">
        <w:rPr>
          <w:rFonts w:ascii="Times New Roman" w:hAnsi="Times New Roman" w:cs="Times New Roman"/>
          <w:sz w:val="24"/>
          <w:szCs w:val="24"/>
        </w:rPr>
        <w:t>burður og heyrnarminni</w:t>
      </w:r>
      <w:r w:rsidR="00173913" w:rsidRPr="00C85675">
        <w:rPr>
          <w:rFonts w:ascii="Times New Roman" w:hAnsi="Times New Roman" w:cs="Times New Roman"/>
          <w:sz w:val="24"/>
          <w:szCs w:val="24"/>
        </w:rPr>
        <w:t>.</w:t>
      </w:r>
      <w:r w:rsidR="001A05FB" w:rsidRPr="00C85675">
        <w:rPr>
          <w:rFonts w:ascii="Times New Roman" w:hAnsi="Times New Roman" w:cs="Times New Roman"/>
          <w:sz w:val="24"/>
          <w:szCs w:val="24"/>
        </w:rPr>
        <w:t xml:space="preserve"> Þessi fjöldi barna sem þurfa aðkomu talmeinafræðinga er talinn mjög mikill og er vísbending um að áherslur í Reykjavík séu kannski ekki réttar og gæti</w:t>
      </w:r>
      <w:r w:rsidR="001A05FB">
        <w:rPr>
          <w:rFonts w:ascii="Times New Roman" w:hAnsi="Times New Roman" w:cs="Times New Roman"/>
          <w:sz w:val="24"/>
          <w:szCs w:val="24"/>
        </w:rPr>
        <w:t xml:space="preserve"> verið einn skýringaþáttur í slakri niðurstöðu </w:t>
      </w:r>
      <w:proofErr w:type="spellStart"/>
      <w:r w:rsidR="001A05FB">
        <w:rPr>
          <w:rFonts w:ascii="Times New Roman" w:hAnsi="Times New Roman" w:cs="Times New Roman"/>
          <w:sz w:val="24"/>
          <w:szCs w:val="24"/>
        </w:rPr>
        <w:t>úr</w:t>
      </w:r>
      <w:proofErr w:type="spellEnd"/>
      <w:r w:rsidR="001A05FB">
        <w:rPr>
          <w:rFonts w:ascii="Times New Roman" w:hAnsi="Times New Roman" w:cs="Times New Roman"/>
          <w:sz w:val="24"/>
          <w:szCs w:val="24"/>
        </w:rPr>
        <w:t xml:space="preserve"> </w:t>
      </w:r>
      <w:proofErr w:type="spellStart"/>
      <w:r w:rsidR="001A05FB">
        <w:rPr>
          <w:rFonts w:ascii="Times New Roman" w:hAnsi="Times New Roman" w:cs="Times New Roman"/>
          <w:sz w:val="24"/>
          <w:szCs w:val="24"/>
        </w:rPr>
        <w:t>Pisakönnun</w:t>
      </w:r>
      <w:proofErr w:type="spellEnd"/>
      <w:r w:rsidR="001A05FB">
        <w:rPr>
          <w:rFonts w:ascii="Times New Roman" w:hAnsi="Times New Roman" w:cs="Times New Roman"/>
          <w:sz w:val="24"/>
          <w:szCs w:val="24"/>
        </w:rPr>
        <w:t>.</w:t>
      </w:r>
    </w:p>
    <w:p w:rsidR="00630132" w:rsidRDefault="00630132" w:rsidP="00630132">
      <w:pPr>
        <w:pStyle w:val="Mlsgreinlista"/>
        <w:rPr>
          <w:rFonts w:ascii="Times New Roman" w:hAnsi="Times New Roman" w:cs="Times New Roman"/>
          <w:sz w:val="24"/>
          <w:szCs w:val="24"/>
        </w:rPr>
      </w:pPr>
    </w:p>
    <w:p w:rsidR="00E439AA" w:rsidRDefault="00E439AA" w:rsidP="00630132">
      <w:pPr>
        <w:pStyle w:val="Mlsgreinlista"/>
        <w:rPr>
          <w:rFonts w:ascii="Times New Roman" w:hAnsi="Times New Roman" w:cs="Times New Roman"/>
          <w:sz w:val="24"/>
          <w:szCs w:val="24"/>
        </w:rPr>
      </w:pPr>
    </w:p>
    <w:p w:rsidR="00630132" w:rsidRDefault="00630132" w:rsidP="00630132">
      <w:pPr>
        <w:pStyle w:val="Mlsgreinlista"/>
        <w:numPr>
          <w:ilvl w:val="0"/>
          <w:numId w:val="1"/>
        </w:numPr>
        <w:rPr>
          <w:rFonts w:ascii="Times New Roman" w:hAnsi="Times New Roman" w:cs="Times New Roman"/>
          <w:sz w:val="36"/>
          <w:szCs w:val="36"/>
        </w:rPr>
      </w:pPr>
      <w:r>
        <w:rPr>
          <w:rFonts w:ascii="Times New Roman" w:hAnsi="Times New Roman" w:cs="Times New Roman"/>
          <w:sz w:val="36"/>
          <w:szCs w:val="36"/>
        </w:rPr>
        <w:t>Fjöldi tilvísana</w:t>
      </w:r>
    </w:p>
    <w:p w:rsidR="00630132" w:rsidRDefault="00BC7E88" w:rsidP="00BC7E88">
      <w:pPr>
        <w:pStyle w:val="Mlsgreinlista"/>
        <w:rPr>
          <w:rFonts w:ascii="Times New Roman" w:hAnsi="Times New Roman" w:cs="Times New Roman"/>
          <w:sz w:val="24"/>
          <w:szCs w:val="24"/>
        </w:rPr>
      </w:pPr>
      <w:r>
        <w:rPr>
          <w:rFonts w:ascii="Times New Roman" w:hAnsi="Times New Roman" w:cs="Times New Roman"/>
          <w:sz w:val="24"/>
          <w:szCs w:val="24"/>
        </w:rPr>
        <w:t xml:space="preserve">Ásamt því að talmeinafræðingum </w:t>
      </w:r>
      <w:r w:rsidR="00026BA0">
        <w:rPr>
          <w:rFonts w:ascii="Times New Roman" w:hAnsi="Times New Roman" w:cs="Times New Roman"/>
          <w:sz w:val="24"/>
          <w:szCs w:val="24"/>
        </w:rPr>
        <w:t>bárust tilvísanir eftir skimun</w:t>
      </w:r>
      <w:r>
        <w:rPr>
          <w:rFonts w:ascii="Times New Roman" w:hAnsi="Times New Roman" w:cs="Times New Roman"/>
          <w:sz w:val="24"/>
          <w:szCs w:val="24"/>
        </w:rPr>
        <w:t xml:space="preserve"> í fyrstu bekkjum grun</w:t>
      </w:r>
      <w:r w:rsidR="00026BA0">
        <w:rPr>
          <w:rFonts w:ascii="Times New Roman" w:hAnsi="Times New Roman" w:cs="Times New Roman"/>
          <w:sz w:val="24"/>
          <w:szCs w:val="24"/>
        </w:rPr>
        <w:t>n</w:t>
      </w:r>
      <w:r>
        <w:rPr>
          <w:rFonts w:ascii="Times New Roman" w:hAnsi="Times New Roman" w:cs="Times New Roman"/>
          <w:sz w:val="24"/>
          <w:szCs w:val="24"/>
        </w:rPr>
        <w:t xml:space="preserve">skólanna í Grafarvogi og </w:t>
      </w:r>
      <w:r w:rsidR="00720577">
        <w:rPr>
          <w:rFonts w:ascii="Times New Roman" w:hAnsi="Times New Roman" w:cs="Times New Roman"/>
          <w:sz w:val="24"/>
          <w:szCs w:val="24"/>
        </w:rPr>
        <w:t>á Kjalarnesi</w:t>
      </w:r>
      <w:r>
        <w:rPr>
          <w:rFonts w:ascii="Times New Roman" w:hAnsi="Times New Roman" w:cs="Times New Roman"/>
          <w:sz w:val="24"/>
          <w:szCs w:val="24"/>
        </w:rPr>
        <w:t xml:space="preserve"> bárust einnig tilvísanir frá leikskólum og frá grunnskólum vegna barna í 2. -10. bekk. </w:t>
      </w:r>
      <w:r w:rsidR="00630132" w:rsidRPr="00BC7E88">
        <w:rPr>
          <w:rFonts w:ascii="Times New Roman" w:hAnsi="Times New Roman" w:cs="Times New Roman"/>
          <w:sz w:val="24"/>
          <w:szCs w:val="24"/>
        </w:rPr>
        <w:t xml:space="preserve">Margir þessara </w:t>
      </w:r>
      <w:r w:rsidR="00026BA0">
        <w:rPr>
          <w:rFonts w:ascii="Times New Roman" w:hAnsi="Times New Roman" w:cs="Times New Roman"/>
          <w:sz w:val="24"/>
          <w:szCs w:val="24"/>
        </w:rPr>
        <w:t xml:space="preserve">eldri </w:t>
      </w:r>
      <w:r w:rsidR="00630132" w:rsidRPr="00BC7E88">
        <w:rPr>
          <w:rFonts w:ascii="Times New Roman" w:hAnsi="Times New Roman" w:cs="Times New Roman"/>
          <w:sz w:val="24"/>
          <w:szCs w:val="24"/>
        </w:rPr>
        <w:t>nemenda</w:t>
      </w:r>
      <w:r>
        <w:rPr>
          <w:rFonts w:ascii="Times New Roman" w:hAnsi="Times New Roman" w:cs="Times New Roman"/>
          <w:sz w:val="24"/>
          <w:szCs w:val="24"/>
        </w:rPr>
        <w:t xml:space="preserve"> (í grunnskólanum)</w:t>
      </w:r>
      <w:r w:rsidR="00630132" w:rsidRPr="00BC7E88">
        <w:rPr>
          <w:rFonts w:ascii="Times New Roman" w:hAnsi="Times New Roman" w:cs="Times New Roman"/>
          <w:sz w:val="24"/>
          <w:szCs w:val="24"/>
        </w:rPr>
        <w:t xml:space="preserve"> höfðu fengið talkennslu hjá talkennurum í þeim skólum þar sem slík þjónusta var í boði en ekki allir.</w:t>
      </w:r>
    </w:p>
    <w:p w:rsidR="00BC7E88" w:rsidRDefault="00BC7E88" w:rsidP="00BC7E88">
      <w:pPr>
        <w:pStyle w:val="Mlsgreinlista"/>
        <w:rPr>
          <w:rFonts w:ascii="Times New Roman" w:hAnsi="Times New Roman" w:cs="Times New Roman"/>
          <w:sz w:val="24"/>
          <w:szCs w:val="24"/>
        </w:rPr>
      </w:pPr>
      <w:r>
        <w:rPr>
          <w:rFonts w:ascii="Times New Roman" w:hAnsi="Times New Roman" w:cs="Times New Roman"/>
          <w:sz w:val="24"/>
          <w:szCs w:val="24"/>
        </w:rPr>
        <w:t xml:space="preserve">Hér að neðan má sjá nánari skiptingu tilvísana eftir leik- og grunnskólum. </w:t>
      </w:r>
    </w:p>
    <w:p w:rsidR="00BC7E88" w:rsidRDefault="00BC7E88" w:rsidP="00BC7E88">
      <w:pPr>
        <w:pStyle w:val="Mlsgreinlista"/>
        <w:rPr>
          <w:rFonts w:ascii="Times New Roman" w:hAnsi="Times New Roman" w:cs="Times New Roman"/>
          <w:sz w:val="24"/>
          <w:szCs w:val="24"/>
        </w:rPr>
      </w:pPr>
    </w:p>
    <w:p w:rsidR="00E439AA" w:rsidRDefault="00E439AA" w:rsidP="00BC7E88">
      <w:pPr>
        <w:pStyle w:val="Mlsgreinlista"/>
        <w:rPr>
          <w:rFonts w:ascii="Times New Roman" w:hAnsi="Times New Roman" w:cs="Times New Roman"/>
          <w:sz w:val="24"/>
          <w:szCs w:val="24"/>
        </w:rPr>
      </w:pPr>
    </w:p>
    <w:p w:rsidR="00E439AA" w:rsidRDefault="00E439AA" w:rsidP="00BC7E88">
      <w:pPr>
        <w:pStyle w:val="Mlsgreinlista"/>
        <w:rPr>
          <w:rFonts w:ascii="Times New Roman" w:hAnsi="Times New Roman" w:cs="Times New Roman"/>
          <w:sz w:val="24"/>
          <w:szCs w:val="24"/>
        </w:rPr>
      </w:pPr>
    </w:p>
    <w:p w:rsidR="00E439AA" w:rsidRDefault="00E439AA" w:rsidP="00BC7E88">
      <w:pPr>
        <w:pStyle w:val="Mlsgreinlista"/>
        <w:rPr>
          <w:rFonts w:ascii="Times New Roman" w:hAnsi="Times New Roman" w:cs="Times New Roman"/>
          <w:sz w:val="24"/>
          <w:szCs w:val="24"/>
        </w:rPr>
      </w:pPr>
    </w:p>
    <w:p w:rsidR="00E439AA" w:rsidRDefault="00E439AA" w:rsidP="00BC7E88">
      <w:pPr>
        <w:pStyle w:val="Mlsgreinlista"/>
        <w:rPr>
          <w:rFonts w:ascii="Times New Roman" w:hAnsi="Times New Roman" w:cs="Times New Roman"/>
          <w:sz w:val="24"/>
          <w:szCs w:val="24"/>
        </w:rPr>
      </w:pPr>
    </w:p>
    <w:p w:rsidR="00E439AA" w:rsidRDefault="00E439AA" w:rsidP="00BC7E88">
      <w:pPr>
        <w:pStyle w:val="Mlsgreinlista"/>
        <w:rPr>
          <w:rFonts w:ascii="Times New Roman" w:hAnsi="Times New Roman" w:cs="Times New Roman"/>
          <w:sz w:val="24"/>
          <w:szCs w:val="24"/>
        </w:rPr>
      </w:pPr>
    </w:p>
    <w:p w:rsidR="00E439AA" w:rsidRDefault="00E439AA" w:rsidP="00BC7E88">
      <w:pPr>
        <w:pStyle w:val="Mlsgreinlista"/>
        <w:rPr>
          <w:rFonts w:ascii="Times New Roman" w:hAnsi="Times New Roman" w:cs="Times New Roman"/>
          <w:sz w:val="24"/>
          <w:szCs w:val="24"/>
        </w:rPr>
      </w:pPr>
    </w:p>
    <w:p w:rsidR="00E439AA" w:rsidRPr="00BC7E88" w:rsidRDefault="00E439AA" w:rsidP="00BC7E88">
      <w:pPr>
        <w:pStyle w:val="Mlsgreinlista"/>
        <w:rPr>
          <w:rFonts w:ascii="Times New Roman" w:hAnsi="Times New Roman" w:cs="Times New Roman"/>
          <w:sz w:val="24"/>
          <w:szCs w:val="24"/>
        </w:rPr>
      </w:pPr>
    </w:p>
    <w:p w:rsidR="00630132" w:rsidRDefault="00630132" w:rsidP="00630132">
      <w:pPr>
        <w:pStyle w:val="Mlsgreinlista"/>
        <w:numPr>
          <w:ilvl w:val="0"/>
          <w:numId w:val="3"/>
        </w:numPr>
        <w:rPr>
          <w:rFonts w:ascii="Times New Roman" w:hAnsi="Times New Roman" w:cs="Times New Roman"/>
          <w:sz w:val="36"/>
          <w:szCs w:val="36"/>
        </w:rPr>
      </w:pPr>
      <w:r>
        <w:rPr>
          <w:rFonts w:ascii="Times New Roman" w:hAnsi="Times New Roman" w:cs="Times New Roman"/>
          <w:sz w:val="36"/>
          <w:szCs w:val="36"/>
        </w:rPr>
        <w:lastRenderedPageBreak/>
        <w:t>Leikskóli</w:t>
      </w:r>
    </w:p>
    <w:p w:rsidR="00630132" w:rsidRPr="00E777BA" w:rsidRDefault="00630132" w:rsidP="00630132">
      <w:pPr>
        <w:pStyle w:val="Mlsgreinlista"/>
        <w:ind w:left="1080"/>
        <w:rPr>
          <w:rFonts w:ascii="Times New Roman" w:hAnsi="Times New Roman" w:cs="Times New Roman"/>
          <w:b/>
          <w:sz w:val="24"/>
          <w:szCs w:val="24"/>
        </w:rPr>
      </w:pPr>
      <w:r>
        <w:rPr>
          <w:rFonts w:ascii="Times New Roman" w:hAnsi="Times New Roman" w:cs="Times New Roman"/>
          <w:b/>
          <w:sz w:val="24"/>
          <w:szCs w:val="24"/>
        </w:rPr>
        <w:t xml:space="preserve">Leikskólar í Grafarvogi og Kjalarnesi frá 1. sept. 2013  til 31. maí 2014. </w:t>
      </w:r>
    </w:p>
    <w:tbl>
      <w:tblPr>
        <w:tblStyle w:val="Hnitanettflu"/>
        <w:tblW w:w="0" w:type="auto"/>
        <w:tblInd w:w="720" w:type="dxa"/>
        <w:tblLook w:val="04A0" w:firstRow="1" w:lastRow="0" w:firstColumn="1" w:lastColumn="0" w:noHBand="0" w:noVBand="1"/>
      </w:tblPr>
      <w:tblGrid>
        <w:gridCol w:w="6348"/>
        <w:gridCol w:w="1785"/>
      </w:tblGrid>
      <w:tr w:rsidR="00630132" w:rsidTr="00B3704F">
        <w:trPr>
          <w:trHeight w:val="296"/>
        </w:trPr>
        <w:tc>
          <w:tcPr>
            <w:tcW w:w="6348" w:type="dxa"/>
          </w:tcPr>
          <w:p w:rsidR="00630132" w:rsidRPr="00630132" w:rsidRDefault="00630132" w:rsidP="00B3704F">
            <w:pPr>
              <w:pStyle w:val="Mlsgreinlista"/>
              <w:ind w:left="0"/>
              <w:rPr>
                <w:rFonts w:ascii="Times New Roman" w:hAnsi="Times New Roman" w:cs="Times New Roman"/>
                <w:sz w:val="24"/>
                <w:szCs w:val="24"/>
              </w:rPr>
            </w:pPr>
            <w:r w:rsidRPr="00630132">
              <w:rPr>
                <w:rFonts w:ascii="Times New Roman" w:hAnsi="Times New Roman" w:cs="Times New Roman"/>
                <w:sz w:val="24"/>
                <w:szCs w:val="24"/>
              </w:rPr>
              <w:t>Heildarfjöldi tilvísana til talmeinafræðinga Miðgarðs</w:t>
            </w:r>
          </w:p>
        </w:tc>
        <w:tc>
          <w:tcPr>
            <w:tcW w:w="1785" w:type="dxa"/>
          </w:tcPr>
          <w:p w:rsidR="00630132" w:rsidRPr="00630132" w:rsidRDefault="00715AD5" w:rsidP="00B3704F">
            <w:pPr>
              <w:pStyle w:val="Mlsgreinlista"/>
              <w:ind w:left="0"/>
              <w:jc w:val="center"/>
              <w:rPr>
                <w:rFonts w:ascii="Times New Roman" w:hAnsi="Times New Roman" w:cs="Times New Roman"/>
                <w:sz w:val="24"/>
                <w:szCs w:val="24"/>
                <w:highlight w:val="yellow"/>
              </w:rPr>
            </w:pPr>
            <w:r>
              <w:rPr>
                <w:rFonts w:ascii="Times New Roman" w:hAnsi="Times New Roman" w:cs="Times New Roman"/>
                <w:sz w:val="24"/>
                <w:szCs w:val="24"/>
              </w:rPr>
              <w:t>96</w:t>
            </w:r>
          </w:p>
        </w:tc>
      </w:tr>
      <w:tr w:rsidR="00630132" w:rsidTr="00B3704F">
        <w:trPr>
          <w:trHeight w:val="308"/>
        </w:trPr>
        <w:tc>
          <w:tcPr>
            <w:tcW w:w="6348" w:type="dxa"/>
          </w:tcPr>
          <w:p w:rsidR="00630132" w:rsidRPr="00630132" w:rsidRDefault="00630132" w:rsidP="00B3704F">
            <w:pPr>
              <w:pStyle w:val="Mlsgreinlista"/>
              <w:ind w:left="0"/>
              <w:rPr>
                <w:rFonts w:ascii="Times New Roman" w:hAnsi="Times New Roman" w:cs="Times New Roman"/>
                <w:sz w:val="24"/>
                <w:szCs w:val="24"/>
              </w:rPr>
            </w:pPr>
            <w:r w:rsidRPr="00630132">
              <w:rPr>
                <w:rFonts w:ascii="Times New Roman" w:hAnsi="Times New Roman" w:cs="Times New Roman"/>
                <w:sz w:val="24"/>
                <w:szCs w:val="24"/>
              </w:rPr>
              <w:t>Fjöldi barna sem fór í málþroskamat</w:t>
            </w:r>
          </w:p>
        </w:tc>
        <w:tc>
          <w:tcPr>
            <w:tcW w:w="1785" w:type="dxa"/>
          </w:tcPr>
          <w:p w:rsidR="00630132" w:rsidRPr="00630132" w:rsidRDefault="00715AD5" w:rsidP="00B3704F">
            <w:pPr>
              <w:pStyle w:val="Mlsgreinlista"/>
              <w:ind w:left="0"/>
              <w:jc w:val="center"/>
              <w:rPr>
                <w:rFonts w:ascii="Times New Roman" w:hAnsi="Times New Roman" w:cs="Times New Roman"/>
                <w:sz w:val="24"/>
                <w:szCs w:val="24"/>
                <w:highlight w:val="yellow"/>
              </w:rPr>
            </w:pPr>
            <w:r w:rsidRPr="00715AD5">
              <w:rPr>
                <w:rFonts w:ascii="Times New Roman" w:hAnsi="Times New Roman" w:cs="Times New Roman"/>
                <w:sz w:val="24"/>
                <w:szCs w:val="24"/>
              </w:rPr>
              <w:t>55</w:t>
            </w:r>
          </w:p>
        </w:tc>
      </w:tr>
      <w:tr w:rsidR="00630132" w:rsidTr="00B3704F">
        <w:trPr>
          <w:trHeight w:val="308"/>
        </w:trPr>
        <w:tc>
          <w:tcPr>
            <w:tcW w:w="6348" w:type="dxa"/>
          </w:tcPr>
          <w:p w:rsidR="00630132" w:rsidRPr="00630132" w:rsidRDefault="00630132" w:rsidP="00B3704F">
            <w:pPr>
              <w:pStyle w:val="Mlsgreinlista"/>
              <w:ind w:left="0"/>
              <w:rPr>
                <w:rFonts w:ascii="Times New Roman" w:hAnsi="Times New Roman" w:cs="Times New Roman"/>
                <w:sz w:val="24"/>
                <w:szCs w:val="24"/>
              </w:rPr>
            </w:pPr>
            <w:r w:rsidRPr="00630132">
              <w:rPr>
                <w:rFonts w:ascii="Times New Roman" w:hAnsi="Times New Roman" w:cs="Times New Roman"/>
                <w:sz w:val="24"/>
                <w:szCs w:val="24"/>
              </w:rPr>
              <w:t>Fjöldi barna sem fór í framburðarmat</w:t>
            </w:r>
          </w:p>
        </w:tc>
        <w:tc>
          <w:tcPr>
            <w:tcW w:w="1785" w:type="dxa"/>
          </w:tcPr>
          <w:p w:rsidR="00630132" w:rsidRPr="00630132" w:rsidRDefault="00715AD5" w:rsidP="00B3704F">
            <w:pPr>
              <w:pStyle w:val="Mlsgreinlista"/>
              <w:ind w:left="0"/>
              <w:jc w:val="center"/>
              <w:rPr>
                <w:rFonts w:ascii="Times New Roman" w:hAnsi="Times New Roman" w:cs="Times New Roman"/>
                <w:sz w:val="24"/>
                <w:szCs w:val="24"/>
                <w:highlight w:val="yellow"/>
              </w:rPr>
            </w:pPr>
            <w:r w:rsidRPr="00715AD5">
              <w:rPr>
                <w:rFonts w:ascii="Times New Roman" w:hAnsi="Times New Roman" w:cs="Times New Roman"/>
                <w:sz w:val="24"/>
                <w:szCs w:val="24"/>
              </w:rPr>
              <w:t>53</w:t>
            </w:r>
          </w:p>
        </w:tc>
      </w:tr>
      <w:tr w:rsidR="00630132" w:rsidTr="00B3704F">
        <w:trPr>
          <w:trHeight w:val="308"/>
        </w:trPr>
        <w:tc>
          <w:tcPr>
            <w:tcW w:w="6348" w:type="dxa"/>
          </w:tcPr>
          <w:p w:rsidR="00630132" w:rsidRPr="00630132" w:rsidRDefault="008B2BC6" w:rsidP="008B2BC6">
            <w:pPr>
              <w:pStyle w:val="Mlsgreinlista"/>
              <w:ind w:left="0"/>
              <w:rPr>
                <w:rFonts w:ascii="Times New Roman" w:hAnsi="Times New Roman" w:cs="Times New Roman"/>
                <w:sz w:val="24"/>
                <w:szCs w:val="24"/>
              </w:rPr>
            </w:pPr>
            <w:r>
              <w:rPr>
                <w:rFonts w:ascii="Times New Roman" w:hAnsi="Times New Roman" w:cs="Times New Roman"/>
                <w:sz w:val="24"/>
                <w:szCs w:val="24"/>
              </w:rPr>
              <w:t>Heildarf</w:t>
            </w:r>
            <w:r w:rsidR="00630132" w:rsidRPr="00630132">
              <w:rPr>
                <w:rFonts w:ascii="Times New Roman" w:hAnsi="Times New Roman" w:cs="Times New Roman"/>
                <w:sz w:val="24"/>
                <w:szCs w:val="24"/>
              </w:rPr>
              <w:t xml:space="preserve">jöldi barna sem </w:t>
            </w:r>
            <w:r w:rsidR="00E27D54">
              <w:rPr>
                <w:rFonts w:ascii="Times New Roman" w:hAnsi="Times New Roman" w:cs="Times New Roman"/>
                <w:sz w:val="24"/>
                <w:szCs w:val="24"/>
              </w:rPr>
              <w:t>fengu</w:t>
            </w:r>
            <w:r w:rsidR="004C2F37">
              <w:rPr>
                <w:rFonts w:ascii="Times New Roman" w:hAnsi="Times New Roman" w:cs="Times New Roman"/>
                <w:sz w:val="24"/>
                <w:szCs w:val="24"/>
              </w:rPr>
              <w:t xml:space="preserve"> aðkomu </w:t>
            </w:r>
            <w:proofErr w:type="spellStart"/>
            <w:r w:rsidR="004C2F37">
              <w:rPr>
                <w:rFonts w:ascii="Times New Roman" w:hAnsi="Times New Roman" w:cs="Times New Roman"/>
                <w:sz w:val="24"/>
                <w:szCs w:val="24"/>
              </w:rPr>
              <w:t>talmeinafr</w:t>
            </w:r>
            <w:proofErr w:type="spellEnd"/>
            <w:r w:rsidR="004C2F37">
              <w:rPr>
                <w:rFonts w:ascii="Times New Roman" w:hAnsi="Times New Roman" w:cs="Times New Roman"/>
                <w:sz w:val="24"/>
                <w:szCs w:val="24"/>
              </w:rPr>
              <w:t>.</w:t>
            </w:r>
            <w:r>
              <w:rPr>
                <w:rFonts w:ascii="Times New Roman" w:hAnsi="Times New Roman" w:cs="Times New Roman"/>
                <w:sz w:val="24"/>
                <w:szCs w:val="24"/>
              </w:rPr>
              <w:t xml:space="preserve"> e. greiningu </w:t>
            </w:r>
          </w:p>
        </w:tc>
        <w:tc>
          <w:tcPr>
            <w:tcW w:w="1785" w:type="dxa"/>
          </w:tcPr>
          <w:p w:rsidR="00630132" w:rsidRPr="00A652A4" w:rsidRDefault="00715AD5" w:rsidP="00B3704F">
            <w:pPr>
              <w:pStyle w:val="Mlsgreinlista"/>
              <w:ind w:left="0"/>
              <w:jc w:val="center"/>
              <w:rPr>
                <w:rFonts w:ascii="Times New Roman" w:hAnsi="Times New Roman" w:cs="Times New Roman"/>
                <w:sz w:val="24"/>
                <w:szCs w:val="24"/>
                <w:highlight w:val="yellow"/>
              </w:rPr>
            </w:pPr>
            <w:r w:rsidRPr="00715AD5">
              <w:rPr>
                <w:rFonts w:ascii="Times New Roman" w:hAnsi="Times New Roman" w:cs="Times New Roman"/>
                <w:sz w:val="24"/>
                <w:szCs w:val="24"/>
              </w:rPr>
              <w:t>41</w:t>
            </w:r>
          </w:p>
        </w:tc>
      </w:tr>
      <w:tr w:rsidR="00630132" w:rsidTr="00B3704F">
        <w:trPr>
          <w:trHeight w:val="308"/>
        </w:trPr>
        <w:tc>
          <w:tcPr>
            <w:tcW w:w="6348" w:type="dxa"/>
          </w:tcPr>
          <w:p w:rsidR="00630132" w:rsidRPr="00630132" w:rsidRDefault="00630132" w:rsidP="004C2F37">
            <w:pPr>
              <w:pStyle w:val="Mlsgreinlista"/>
              <w:ind w:left="0"/>
              <w:rPr>
                <w:rFonts w:ascii="Times New Roman" w:hAnsi="Times New Roman" w:cs="Times New Roman"/>
                <w:sz w:val="24"/>
                <w:szCs w:val="24"/>
              </w:rPr>
            </w:pPr>
            <w:r w:rsidRPr="00630132">
              <w:rPr>
                <w:rFonts w:ascii="Times New Roman" w:hAnsi="Times New Roman" w:cs="Times New Roman"/>
                <w:sz w:val="24"/>
                <w:szCs w:val="24"/>
              </w:rPr>
              <w:t xml:space="preserve">Fjöldi barna sem bíða </w:t>
            </w:r>
            <w:r w:rsidR="004C2F37">
              <w:rPr>
                <w:rFonts w:ascii="Times New Roman" w:hAnsi="Times New Roman" w:cs="Times New Roman"/>
                <w:sz w:val="24"/>
                <w:szCs w:val="24"/>
              </w:rPr>
              <w:t xml:space="preserve">aðkomu </w:t>
            </w:r>
            <w:proofErr w:type="spellStart"/>
            <w:r w:rsidR="004C2F37">
              <w:rPr>
                <w:rFonts w:ascii="Times New Roman" w:hAnsi="Times New Roman" w:cs="Times New Roman"/>
                <w:sz w:val="24"/>
                <w:szCs w:val="24"/>
              </w:rPr>
              <w:t>t</w:t>
            </w:r>
            <w:r w:rsidR="008B2BC6">
              <w:rPr>
                <w:rFonts w:ascii="Times New Roman" w:hAnsi="Times New Roman" w:cs="Times New Roman"/>
                <w:sz w:val="24"/>
                <w:szCs w:val="24"/>
              </w:rPr>
              <w:t>almeinafr</w:t>
            </w:r>
            <w:proofErr w:type="spellEnd"/>
            <w:r w:rsidR="008B2BC6">
              <w:rPr>
                <w:rFonts w:ascii="Times New Roman" w:hAnsi="Times New Roman" w:cs="Times New Roman"/>
                <w:sz w:val="24"/>
                <w:szCs w:val="24"/>
              </w:rPr>
              <w:t>. að lokinni greiningu</w:t>
            </w:r>
          </w:p>
        </w:tc>
        <w:tc>
          <w:tcPr>
            <w:tcW w:w="1785" w:type="dxa"/>
          </w:tcPr>
          <w:p w:rsidR="00630132" w:rsidRPr="00953ACC" w:rsidRDefault="00715AD5" w:rsidP="00B3704F">
            <w:pPr>
              <w:pStyle w:val="Mlsgreinlista"/>
              <w:ind w:left="0"/>
              <w:jc w:val="center"/>
              <w:rPr>
                <w:rFonts w:ascii="Times New Roman" w:hAnsi="Times New Roman" w:cs="Times New Roman"/>
                <w:sz w:val="24"/>
                <w:szCs w:val="24"/>
                <w:highlight w:val="yellow"/>
              </w:rPr>
            </w:pPr>
            <w:r w:rsidRPr="00715AD5">
              <w:rPr>
                <w:rFonts w:ascii="Times New Roman" w:hAnsi="Times New Roman" w:cs="Times New Roman"/>
                <w:sz w:val="24"/>
                <w:szCs w:val="24"/>
              </w:rPr>
              <w:t>29</w:t>
            </w:r>
          </w:p>
        </w:tc>
      </w:tr>
      <w:tr w:rsidR="00630132" w:rsidTr="00B3704F">
        <w:trPr>
          <w:trHeight w:val="308"/>
        </w:trPr>
        <w:tc>
          <w:tcPr>
            <w:tcW w:w="6348" w:type="dxa"/>
          </w:tcPr>
          <w:p w:rsidR="00630132" w:rsidRPr="00630132" w:rsidRDefault="00630132" w:rsidP="00B3704F">
            <w:pPr>
              <w:pStyle w:val="Mlsgreinlista"/>
              <w:ind w:left="0"/>
              <w:rPr>
                <w:rFonts w:ascii="Times New Roman" w:hAnsi="Times New Roman" w:cs="Times New Roman"/>
                <w:sz w:val="24"/>
                <w:szCs w:val="24"/>
              </w:rPr>
            </w:pPr>
            <w:r w:rsidRPr="00630132">
              <w:rPr>
                <w:rFonts w:ascii="Times New Roman" w:hAnsi="Times New Roman" w:cs="Times New Roman"/>
                <w:sz w:val="24"/>
                <w:szCs w:val="24"/>
              </w:rPr>
              <w:t>Tilvísanir á bið</w:t>
            </w:r>
          </w:p>
        </w:tc>
        <w:tc>
          <w:tcPr>
            <w:tcW w:w="1785" w:type="dxa"/>
          </w:tcPr>
          <w:p w:rsidR="00630132" w:rsidRPr="00953ACC" w:rsidRDefault="00C972B2" w:rsidP="00B3704F">
            <w:pPr>
              <w:pStyle w:val="Mlsgreinlista"/>
              <w:ind w:left="0"/>
              <w:jc w:val="center"/>
              <w:rPr>
                <w:rFonts w:ascii="Times New Roman" w:hAnsi="Times New Roman" w:cs="Times New Roman"/>
                <w:sz w:val="24"/>
                <w:szCs w:val="24"/>
                <w:highlight w:val="yellow"/>
              </w:rPr>
            </w:pPr>
            <w:r w:rsidRPr="00C972B2">
              <w:rPr>
                <w:rFonts w:ascii="Times New Roman" w:hAnsi="Times New Roman" w:cs="Times New Roman"/>
                <w:sz w:val="24"/>
                <w:szCs w:val="24"/>
              </w:rPr>
              <w:t>17</w:t>
            </w:r>
          </w:p>
        </w:tc>
      </w:tr>
      <w:tr w:rsidR="00630132" w:rsidTr="00B3704F">
        <w:trPr>
          <w:trHeight w:val="308"/>
        </w:trPr>
        <w:tc>
          <w:tcPr>
            <w:tcW w:w="6348" w:type="dxa"/>
          </w:tcPr>
          <w:p w:rsidR="00630132" w:rsidRPr="00630132" w:rsidRDefault="00630132" w:rsidP="000079B8">
            <w:pPr>
              <w:pStyle w:val="Mlsgreinlista"/>
              <w:ind w:left="0"/>
              <w:rPr>
                <w:rFonts w:ascii="Times New Roman" w:hAnsi="Times New Roman" w:cs="Times New Roman"/>
                <w:sz w:val="24"/>
                <w:szCs w:val="24"/>
              </w:rPr>
            </w:pPr>
            <w:r w:rsidRPr="00630132">
              <w:rPr>
                <w:rFonts w:ascii="Times New Roman" w:hAnsi="Times New Roman" w:cs="Times New Roman"/>
                <w:sz w:val="24"/>
                <w:szCs w:val="24"/>
              </w:rPr>
              <w:t xml:space="preserve">Fjöldi barna sem </w:t>
            </w:r>
            <w:r w:rsidR="000079B8">
              <w:rPr>
                <w:rFonts w:ascii="Times New Roman" w:hAnsi="Times New Roman" w:cs="Times New Roman"/>
                <w:sz w:val="24"/>
                <w:szCs w:val="24"/>
              </w:rPr>
              <w:t>þurfa</w:t>
            </w:r>
            <w:r w:rsidRPr="00630132">
              <w:rPr>
                <w:rFonts w:ascii="Times New Roman" w:hAnsi="Times New Roman" w:cs="Times New Roman"/>
                <w:sz w:val="24"/>
                <w:szCs w:val="24"/>
              </w:rPr>
              <w:t xml:space="preserve"> </w:t>
            </w:r>
            <w:r w:rsidR="004C2F37">
              <w:rPr>
                <w:rFonts w:ascii="Times New Roman" w:hAnsi="Times New Roman" w:cs="Times New Roman"/>
                <w:sz w:val="24"/>
                <w:szCs w:val="24"/>
              </w:rPr>
              <w:t>íhlutun</w:t>
            </w:r>
            <w:r w:rsidR="004C2F37" w:rsidRPr="00630132">
              <w:rPr>
                <w:rFonts w:ascii="Times New Roman" w:hAnsi="Times New Roman" w:cs="Times New Roman"/>
                <w:sz w:val="24"/>
                <w:szCs w:val="24"/>
              </w:rPr>
              <w:t xml:space="preserve"> </w:t>
            </w:r>
            <w:r w:rsidRPr="00630132">
              <w:rPr>
                <w:rFonts w:ascii="Times New Roman" w:hAnsi="Times New Roman" w:cs="Times New Roman"/>
                <w:sz w:val="24"/>
                <w:szCs w:val="24"/>
              </w:rPr>
              <w:t xml:space="preserve">og munu </w:t>
            </w:r>
            <w:r w:rsidR="004C2F37">
              <w:rPr>
                <w:rFonts w:ascii="Times New Roman" w:hAnsi="Times New Roman" w:cs="Times New Roman"/>
                <w:sz w:val="24"/>
                <w:szCs w:val="24"/>
              </w:rPr>
              <w:t xml:space="preserve">þurfa </w:t>
            </w:r>
            <w:r w:rsidR="000079B8">
              <w:rPr>
                <w:rFonts w:ascii="Times New Roman" w:hAnsi="Times New Roman" w:cs="Times New Roman"/>
                <w:sz w:val="24"/>
                <w:szCs w:val="24"/>
              </w:rPr>
              <w:t xml:space="preserve">íhlutun </w:t>
            </w:r>
            <w:r w:rsidRPr="00630132">
              <w:rPr>
                <w:rFonts w:ascii="Times New Roman" w:hAnsi="Times New Roman" w:cs="Times New Roman"/>
                <w:sz w:val="24"/>
                <w:szCs w:val="24"/>
              </w:rPr>
              <w:t>næsta haust</w:t>
            </w:r>
            <w:r w:rsidR="004C2F37">
              <w:rPr>
                <w:rFonts w:ascii="Times New Roman" w:hAnsi="Times New Roman" w:cs="Times New Roman"/>
                <w:sz w:val="24"/>
                <w:szCs w:val="24"/>
              </w:rPr>
              <w:t xml:space="preserve"> í leik </w:t>
            </w:r>
            <w:r w:rsidR="000079B8">
              <w:rPr>
                <w:rFonts w:ascii="Times New Roman" w:hAnsi="Times New Roman" w:cs="Times New Roman"/>
                <w:sz w:val="24"/>
                <w:szCs w:val="24"/>
              </w:rPr>
              <w:t>eða</w:t>
            </w:r>
            <w:r w:rsidR="004C2F37">
              <w:rPr>
                <w:rFonts w:ascii="Times New Roman" w:hAnsi="Times New Roman" w:cs="Times New Roman"/>
                <w:sz w:val="24"/>
                <w:szCs w:val="24"/>
              </w:rPr>
              <w:t xml:space="preserve"> grunnskóla</w:t>
            </w:r>
          </w:p>
        </w:tc>
        <w:tc>
          <w:tcPr>
            <w:tcW w:w="1785" w:type="dxa"/>
          </w:tcPr>
          <w:p w:rsidR="00630132" w:rsidRPr="00953ACC" w:rsidRDefault="00C972B2" w:rsidP="00B3704F">
            <w:pPr>
              <w:pStyle w:val="Mlsgreinlista"/>
              <w:ind w:left="0"/>
              <w:jc w:val="center"/>
              <w:rPr>
                <w:rFonts w:ascii="Times New Roman" w:hAnsi="Times New Roman" w:cs="Times New Roman"/>
                <w:sz w:val="24"/>
                <w:szCs w:val="24"/>
                <w:highlight w:val="yellow"/>
              </w:rPr>
            </w:pPr>
            <w:r w:rsidRPr="00C972B2">
              <w:rPr>
                <w:rFonts w:ascii="Times New Roman" w:hAnsi="Times New Roman" w:cs="Times New Roman"/>
                <w:sz w:val="24"/>
                <w:szCs w:val="24"/>
              </w:rPr>
              <w:t>37</w:t>
            </w:r>
          </w:p>
        </w:tc>
      </w:tr>
    </w:tbl>
    <w:p w:rsidR="0084190E" w:rsidRDefault="0084190E" w:rsidP="0084190E">
      <w:pPr>
        <w:pStyle w:val="Mlsgreinlista"/>
        <w:ind w:left="1080"/>
        <w:rPr>
          <w:rFonts w:ascii="Times New Roman" w:hAnsi="Times New Roman" w:cs="Times New Roman"/>
          <w:sz w:val="36"/>
          <w:szCs w:val="36"/>
        </w:rPr>
      </w:pPr>
    </w:p>
    <w:p w:rsidR="0084190E" w:rsidRDefault="0084190E" w:rsidP="0084190E">
      <w:pPr>
        <w:pStyle w:val="Mlsgreinlista"/>
        <w:ind w:left="1080"/>
        <w:rPr>
          <w:rFonts w:ascii="Times New Roman" w:hAnsi="Times New Roman" w:cs="Times New Roman"/>
          <w:sz w:val="36"/>
          <w:szCs w:val="36"/>
        </w:rPr>
      </w:pPr>
    </w:p>
    <w:p w:rsidR="00630132" w:rsidRPr="00407831" w:rsidRDefault="00630132" w:rsidP="00630132">
      <w:pPr>
        <w:pStyle w:val="Mlsgreinlista"/>
        <w:numPr>
          <w:ilvl w:val="0"/>
          <w:numId w:val="3"/>
        </w:numPr>
        <w:rPr>
          <w:rFonts w:ascii="Times New Roman" w:hAnsi="Times New Roman" w:cs="Times New Roman"/>
          <w:sz w:val="36"/>
          <w:szCs w:val="36"/>
        </w:rPr>
      </w:pPr>
      <w:r>
        <w:rPr>
          <w:rFonts w:ascii="Times New Roman" w:hAnsi="Times New Roman" w:cs="Times New Roman"/>
          <w:sz w:val="36"/>
          <w:szCs w:val="36"/>
        </w:rPr>
        <w:t>Grunnskóli</w:t>
      </w:r>
    </w:p>
    <w:p w:rsidR="00630132" w:rsidRPr="00E777BA" w:rsidRDefault="00630132" w:rsidP="00630132">
      <w:pPr>
        <w:pStyle w:val="Mlsgreinlista"/>
        <w:ind w:left="1080"/>
        <w:rPr>
          <w:rFonts w:ascii="Times New Roman" w:hAnsi="Times New Roman" w:cs="Times New Roman"/>
          <w:b/>
          <w:sz w:val="24"/>
          <w:szCs w:val="24"/>
        </w:rPr>
      </w:pPr>
      <w:r w:rsidRPr="00E777BA">
        <w:rPr>
          <w:rFonts w:ascii="Times New Roman" w:hAnsi="Times New Roman" w:cs="Times New Roman"/>
          <w:b/>
          <w:sz w:val="24"/>
          <w:szCs w:val="24"/>
        </w:rPr>
        <w:t xml:space="preserve">Grunnskólar í Grafarvogi og Kjalarnesi frá 1. sept. 2013 til 31. maí 2014. </w:t>
      </w:r>
    </w:p>
    <w:tbl>
      <w:tblPr>
        <w:tblStyle w:val="Hnitanettflu"/>
        <w:tblW w:w="0" w:type="auto"/>
        <w:tblInd w:w="720" w:type="dxa"/>
        <w:tblLook w:val="04A0" w:firstRow="1" w:lastRow="0" w:firstColumn="1" w:lastColumn="0" w:noHBand="0" w:noVBand="1"/>
      </w:tblPr>
      <w:tblGrid>
        <w:gridCol w:w="6348"/>
        <w:gridCol w:w="1785"/>
      </w:tblGrid>
      <w:tr w:rsidR="00630132" w:rsidRPr="00E52D46" w:rsidTr="00B3704F">
        <w:trPr>
          <w:trHeight w:val="308"/>
        </w:trPr>
        <w:tc>
          <w:tcPr>
            <w:tcW w:w="6348" w:type="dxa"/>
          </w:tcPr>
          <w:p w:rsidR="00630132" w:rsidRPr="00E52D46" w:rsidRDefault="00630132" w:rsidP="00B3704F">
            <w:pPr>
              <w:pStyle w:val="Mlsgreinlista"/>
              <w:ind w:left="0"/>
              <w:rPr>
                <w:rFonts w:ascii="Times New Roman" w:hAnsi="Times New Roman" w:cs="Times New Roman"/>
                <w:sz w:val="24"/>
                <w:szCs w:val="24"/>
              </w:rPr>
            </w:pPr>
            <w:r w:rsidRPr="00E52D46">
              <w:rPr>
                <w:rFonts w:ascii="Times New Roman" w:hAnsi="Times New Roman" w:cs="Times New Roman"/>
                <w:sz w:val="24"/>
                <w:szCs w:val="24"/>
              </w:rPr>
              <w:t>Heildarfjöldi barna sem fór í málþroskaskimun í 1. bekk</w:t>
            </w:r>
          </w:p>
        </w:tc>
        <w:tc>
          <w:tcPr>
            <w:tcW w:w="1785" w:type="dxa"/>
          </w:tcPr>
          <w:p w:rsidR="00630132" w:rsidRPr="00E52D46" w:rsidRDefault="00630132" w:rsidP="00B3704F">
            <w:pPr>
              <w:pStyle w:val="Mlsgreinlista"/>
              <w:ind w:left="0"/>
              <w:jc w:val="center"/>
              <w:rPr>
                <w:rFonts w:ascii="Times New Roman" w:hAnsi="Times New Roman" w:cs="Times New Roman"/>
                <w:sz w:val="24"/>
                <w:szCs w:val="24"/>
              </w:rPr>
            </w:pPr>
            <w:r w:rsidRPr="00E52D46">
              <w:rPr>
                <w:rFonts w:ascii="Times New Roman" w:hAnsi="Times New Roman" w:cs="Times New Roman"/>
                <w:sz w:val="24"/>
                <w:szCs w:val="24"/>
              </w:rPr>
              <w:t>132</w:t>
            </w:r>
          </w:p>
        </w:tc>
      </w:tr>
      <w:tr w:rsidR="00630132" w:rsidTr="00B3704F">
        <w:trPr>
          <w:trHeight w:val="296"/>
        </w:trPr>
        <w:tc>
          <w:tcPr>
            <w:tcW w:w="6348" w:type="dxa"/>
          </w:tcPr>
          <w:p w:rsidR="00630132" w:rsidRDefault="00630132" w:rsidP="00B3704F">
            <w:pPr>
              <w:pStyle w:val="Mlsgreinlista"/>
              <w:ind w:left="0"/>
              <w:rPr>
                <w:rFonts w:ascii="Times New Roman" w:hAnsi="Times New Roman" w:cs="Times New Roman"/>
                <w:sz w:val="24"/>
                <w:szCs w:val="24"/>
              </w:rPr>
            </w:pPr>
            <w:r>
              <w:rPr>
                <w:rFonts w:ascii="Times New Roman" w:hAnsi="Times New Roman" w:cs="Times New Roman"/>
                <w:sz w:val="24"/>
                <w:szCs w:val="24"/>
              </w:rPr>
              <w:t>Heildarfjöldi tilvísana til talmeinafræðinga Miðgarðs</w:t>
            </w:r>
          </w:p>
        </w:tc>
        <w:tc>
          <w:tcPr>
            <w:tcW w:w="1785" w:type="dxa"/>
          </w:tcPr>
          <w:p w:rsidR="00630132" w:rsidRDefault="004E7F17" w:rsidP="00B3704F">
            <w:pPr>
              <w:pStyle w:val="Mlsgreinlista"/>
              <w:ind w:left="0"/>
              <w:jc w:val="center"/>
              <w:rPr>
                <w:rFonts w:ascii="Times New Roman" w:hAnsi="Times New Roman" w:cs="Times New Roman"/>
                <w:sz w:val="24"/>
                <w:szCs w:val="24"/>
              </w:rPr>
            </w:pPr>
            <w:r>
              <w:rPr>
                <w:rFonts w:ascii="Times New Roman" w:hAnsi="Times New Roman" w:cs="Times New Roman"/>
                <w:sz w:val="24"/>
                <w:szCs w:val="24"/>
              </w:rPr>
              <w:t>163</w:t>
            </w:r>
          </w:p>
        </w:tc>
      </w:tr>
      <w:tr w:rsidR="00630132" w:rsidTr="00B3704F">
        <w:trPr>
          <w:trHeight w:val="308"/>
        </w:trPr>
        <w:tc>
          <w:tcPr>
            <w:tcW w:w="6348" w:type="dxa"/>
          </w:tcPr>
          <w:p w:rsidR="00630132" w:rsidRDefault="00630132" w:rsidP="00B3704F">
            <w:pPr>
              <w:pStyle w:val="Mlsgreinlista"/>
              <w:ind w:left="0"/>
              <w:rPr>
                <w:rFonts w:ascii="Times New Roman" w:hAnsi="Times New Roman" w:cs="Times New Roman"/>
                <w:sz w:val="24"/>
                <w:szCs w:val="24"/>
              </w:rPr>
            </w:pPr>
            <w:r>
              <w:rPr>
                <w:rFonts w:ascii="Times New Roman" w:hAnsi="Times New Roman" w:cs="Times New Roman"/>
                <w:sz w:val="24"/>
                <w:szCs w:val="24"/>
              </w:rPr>
              <w:t>Fjöldi barna sem fór í málþroskamat</w:t>
            </w:r>
          </w:p>
        </w:tc>
        <w:tc>
          <w:tcPr>
            <w:tcW w:w="1785" w:type="dxa"/>
          </w:tcPr>
          <w:p w:rsidR="00630132" w:rsidRDefault="00630132" w:rsidP="00B3704F">
            <w:pPr>
              <w:pStyle w:val="Mlsgreinlista"/>
              <w:ind w:left="0"/>
              <w:jc w:val="center"/>
              <w:rPr>
                <w:rFonts w:ascii="Times New Roman" w:hAnsi="Times New Roman" w:cs="Times New Roman"/>
                <w:sz w:val="24"/>
                <w:szCs w:val="24"/>
              </w:rPr>
            </w:pPr>
            <w:r>
              <w:rPr>
                <w:rFonts w:ascii="Times New Roman" w:hAnsi="Times New Roman" w:cs="Times New Roman"/>
                <w:sz w:val="24"/>
                <w:szCs w:val="24"/>
              </w:rPr>
              <w:t>93</w:t>
            </w:r>
          </w:p>
        </w:tc>
      </w:tr>
      <w:tr w:rsidR="00630132" w:rsidTr="00B3704F">
        <w:trPr>
          <w:trHeight w:val="308"/>
        </w:trPr>
        <w:tc>
          <w:tcPr>
            <w:tcW w:w="6348" w:type="dxa"/>
          </w:tcPr>
          <w:p w:rsidR="00630132" w:rsidRDefault="00630132" w:rsidP="00B3704F">
            <w:pPr>
              <w:pStyle w:val="Mlsgreinlista"/>
              <w:ind w:left="0"/>
              <w:rPr>
                <w:rFonts w:ascii="Times New Roman" w:hAnsi="Times New Roman" w:cs="Times New Roman"/>
                <w:sz w:val="24"/>
                <w:szCs w:val="24"/>
              </w:rPr>
            </w:pPr>
            <w:r>
              <w:rPr>
                <w:rFonts w:ascii="Times New Roman" w:hAnsi="Times New Roman" w:cs="Times New Roman"/>
                <w:sz w:val="24"/>
                <w:szCs w:val="24"/>
              </w:rPr>
              <w:t>Fjöldi barna sem fór í framburðarmat</w:t>
            </w:r>
          </w:p>
        </w:tc>
        <w:tc>
          <w:tcPr>
            <w:tcW w:w="1785" w:type="dxa"/>
          </w:tcPr>
          <w:p w:rsidR="00630132" w:rsidRDefault="009E3C0A" w:rsidP="00B3704F">
            <w:pPr>
              <w:pStyle w:val="Mlsgreinlista"/>
              <w:ind w:left="0"/>
              <w:jc w:val="center"/>
              <w:rPr>
                <w:rFonts w:ascii="Times New Roman" w:hAnsi="Times New Roman" w:cs="Times New Roman"/>
                <w:sz w:val="24"/>
                <w:szCs w:val="24"/>
              </w:rPr>
            </w:pPr>
            <w:r>
              <w:rPr>
                <w:rFonts w:ascii="Times New Roman" w:hAnsi="Times New Roman" w:cs="Times New Roman"/>
                <w:sz w:val="24"/>
                <w:szCs w:val="24"/>
              </w:rPr>
              <w:t>108</w:t>
            </w:r>
          </w:p>
        </w:tc>
      </w:tr>
      <w:tr w:rsidR="00630132" w:rsidTr="00B3704F">
        <w:trPr>
          <w:trHeight w:val="308"/>
        </w:trPr>
        <w:tc>
          <w:tcPr>
            <w:tcW w:w="6348" w:type="dxa"/>
          </w:tcPr>
          <w:p w:rsidR="00630132" w:rsidRDefault="00630132" w:rsidP="00B3704F">
            <w:pPr>
              <w:pStyle w:val="Mlsgreinlista"/>
              <w:ind w:left="0"/>
              <w:rPr>
                <w:rFonts w:ascii="Times New Roman" w:hAnsi="Times New Roman" w:cs="Times New Roman"/>
                <w:sz w:val="24"/>
                <w:szCs w:val="24"/>
              </w:rPr>
            </w:pPr>
            <w:r>
              <w:rPr>
                <w:rFonts w:ascii="Times New Roman" w:hAnsi="Times New Roman" w:cs="Times New Roman"/>
                <w:sz w:val="24"/>
                <w:szCs w:val="24"/>
              </w:rPr>
              <w:t>Fjöldi barna sem fengu þjálfun</w:t>
            </w:r>
          </w:p>
        </w:tc>
        <w:tc>
          <w:tcPr>
            <w:tcW w:w="1785" w:type="dxa"/>
          </w:tcPr>
          <w:p w:rsidR="00630132" w:rsidRDefault="00715AD5" w:rsidP="00B3704F">
            <w:pPr>
              <w:pStyle w:val="Mlsgreinlista"/>
              <w:ind w:left="0"/>
              <w:jc w:val="center"/>
              <w:rPr>
                <w:rFonts w:ascii="Times New Roman" w:hAnsi="Times New Roman" w:cs="Times New Roman"/>
                <w:sz w:val="24"/>
                <w:szCs w:val="24"/>
              </w:rPr>
            </w:pPr>
            <w:r>
              <w:rPr>
                <w:rFonts w:ascii="Times New Roman" w:hAnsi="Times New Roman" w:cs="Times New Roman"/>
                <w:sz w:val="24"/>
                <w:szCs w:val="24"/>
              </w:rPr>
              <w:t>111</w:t>
            </w:r>
          </w:p>
        </w:tc>
      </w:tr>
      <w:tr w:rsidR="00630132" w:rsidTr="00B3704F">
        <w:trPr>
          <w:trHeight w:val="308"/>
        </w:trPr>
        <w:tc>
          <w:tcPr>
            <w:tcW w:w="6348" w:type="dxa"/>
          </w:tcPr>
          <w:p w:rsidR="00630132" w:rsidRDefault="00630132" w:rsidP="00B3704F">
            <w:pPr>
              <w:pStyle w:val="Mlsgreinlista"/>
              <w:ind w:left="0"/>
              <w:rPr>
                <w:rFonts w:ascii="Times New Roman" w:hAnsi="Times New Roman" w:cs="Times New Roman"/>
                <w:sz w:val="24"/>
                <w:szCs w:val="24"/>
              </w:rPr>
            </w:pPr>
            <w:r>
              <w:rPr>
                <w:rFonts w:ascii="Times New Roman" w:hAnsi="Times New Roman" w:cs="Times New Roman"/>
                <w:sz w:val="24"/>
                <w:szCs w:val="24"/>
              </w:rPr>
              <w:t>Fjöldi barna sem bíða þjálfunar</w:t>
            </w:r>
          </w:p>
        </w:tc>
        <w:tc>
          <w:tcPr>
            <w:tcW w:w="1785" w:type="dxa"/>
          </w:tcPr>
          <w:p w:rsidR="00630132" w:rsidRDefault="00E06AB9" w:rsidP="00B3704F">
            <w:pPr>
              <w:pStyle w:val="Mlsgreinlista"/>
              <w:ind w:left="0"/>
              <w:jc w:val="center"/>
              <w:rPr>
                <w:rFonts w:ascii="Times New Roman" w:hAnsi="Times New Roman" w:cs="Times New Roman"/>
                <w:sz w:val="24"/>
                <w:szCs w:val="24"/>
              </w:rPr>
            </w:pPr>
            <w:r>
              <w:rPr>
                <w:rFonts w:ascii="Times New Roman" w:hAnsi="Times New Roman" w:cs="Times New Roman"/>
                <w:sz w:val="24"/>
                <w:szCs w:val="24"/>
              </w:rPr>
              <w:t>12</w:t>
            </w:r>
          </w:p>
        </w:tc>
      </w:tr>
      <w:tr w:rsidR="00630132" w:rsidTr="00B3704F">
        <w:trPr>
          <w:trHeight w:val="308"/>
        </w:trPr>
        <w:tc>
          <w:tcPr>
            <w:tcW w:w="6348" w:type="dxa"/>
          </w:tcPr>
          <w:p w:rsidR="00630132" w:rsidRDefault="00630132" w:rsidP="00B3704F">
            <w:pPr>
              <w:pStyle w:val="Mlsgreinlista"/>
              <w:ind w:left="0"/>
              <w:rPr>
                <w:rFonts w:ascii="Times New Roman" w:hAnsi="Times New Roman" w:cs="Times New Roman"/>
                <w:sz w:val="24"/>
                <w:szCs w:val="24"/>
              </w:rPr>
            </w:pPr>
            <w:r>
              <w:rPr>
                <w:rFonts w:ascii="Times New Roman" w:hAnsi="Times New Roman" w:cs="Times New Roman"/>
                <w:sz w:val="24"/>
                <w:szCs w:val="24"/>
              </w:rPr>
              <w:t>Tilvísanir á bið</w:t>
            </w:r>
          </w:p>
        </w:tc>
        <w:tc>
          <w:tcPr>
            <w:tcW w:w="1785" w:type="dxa"/>
          </w:tcPr>
          <w:p w:rsidR="00630132" w:rsidRDefault="004F1D43" w:rsidP="00B3704F">
            <w:pPr>
              <w:pStyle w:val="Mlsgreinlista"/>
              <w:ind w:left="0"/>
              <w:jc w:val="center"/>
              <w:rPr>
                <w:rFonts w:ascii="Times New Roman" w:hAnsi="Times New Roman" w:cs="Times New Roman"/>
                <w:sz w:val="24"/>
                <w:szCs w:val="24"/>
              </w:rPr>
            </w:pPr>
            <w:r>
              <w:rPr>
                <w:rFonts w:ascii="Times New Roman" w:hAnsi="Times New Roman" w:cs="Times New Roman"/>
                <w:sz w:val="24"/>
                <w:szCs w:val="24"/>
              </w:rPr>
              <w:t>0</w:t>
            </w:r>
          </w:p>
        </w:tc>
      </w:tr>
      <w:tr w:rsidR="00630132" w:rsidTr="00B3704F">
        <w:trPr>
          <w:trHeight w:val="308"/>
        </w:trPr>
        <w:tc>
          <w:tcPr>
            <w:tcW w:w="6348" w:type="dxa"/>
          </w:tcPr>
          <w:p w:rsidR="00630132" w:rsidRDefault="00630132" w:rsidP="00B3704F">
            <w:pPr>
              <w:pStyle w:val="Mlsgreinlista"/>
              <w:ind w:left="0"/>
              <w:rPr>
                <w:rFonts w:ascii="Times New Roman" w:hAnsi="Times New Roman" w:cs="Times New Roman"/>
                <w:sz w:val="24"/>
                <w:szCs w:val="24"/>
              </w:rPr>
            </w:pPr>
            <w:r>
              <w:rPr>
                <w:rFonts w:ascii="Times New Roman" w:hAnsi="Times New Roman" w:cs="Times New Roman"/>
                <w:sz w:val="24"/>
                <w:szCs w:val="24"/>
              </w:rPr>
              <w:t>Fjöldi barna sem hafa fengið þjálfun og munu halda áfram í þjálfun næsta haust</w:t>
            </w:r>
          </w:p>
        </w:tc>
        <w:tc>
          <w:tcPr>
            <w:tcW w:w="1785" w:type="dxa"/>
          </w:tcPr>
          <w:p w:rsidR="00630132" w:rsidRDefault="000C6E3B" w:rsidP="00B3704F">
            <w:pPr>
              <w:pStyle w:val="Mlsgreinlista"/>
              <w:ind w:left="0"/>
              <w:jc w:val="center"/>
              <w:rPr>
                <w:rFonts w:ascii="Times New Roman" w:hAnsi="Times New Roman" w:cs="Times New Roman"/>
                <w:sz w:val="24"/>
                <w:szCs w:val="24"/>
              </w:rPr>
            </w:pPr>
            <w:r>
              <w:rPr>
                <w:rFonts w:ascii="Times New Roman" w:hAnsi="Times New Roman" w:cs="Times New Roman"/>
                <w:sz w:val="24"/>
                <w:szCs w:val="24"/>
              </w:rPr>
              <w:t>76</w:t>
            </w:r>
          </w:p>
        </w:tc>
      </w:tr>
    </w:tbl>
    <w:p w:rsidR="0084190E" w:rsidRDefault="0084190E" w:rsidP="0084190E">
      <w:pPr>
        <w:pStyle w:val="Mlsgreinlista"/>
        <w:ind w:left="786"/>
        <w:rPr>
          <w:rFonts w:ascii="Times New Roman" w:hAnsi="Times New Roman" w:cs="Times New Roman"/>
          <w:sz w:val="36"/>
          <w:szCs w:val="36"/>
        </w:rPr>
      </w:pPr>
    </w:p>
    <w:p w:rsidR="00407831" w:rsidRDefault="00A249EE" w:rsidP="00407831">
      <w:pPr>
        <w:pStyle w:val="Mlsgreinlista"/>
        <w:numPr>
          <w:ilvl w:val="0"/>
          <w:numId w:val="1"/>
        </w:numPr>
        <w:rPr>
          <w:rFonts w:ascii="Times New Roman" w:hAnsi="Times New Roman" w:cs="Times New Roman"/>
          <w:sz w:val="36"/>
          <w:szCs w:val="36"/>
        </w:rPr>
      </w:pPr>
      <w:r>
        <w:rPr>
          <w:rFonts w:ascii="Times New Roman" w:hAnsi="Times New Roman" w:cs="Times New Roman"/>
          <w:sz w:val="36"/>
          <w:szCs w:val="36"/>
        </w:rPr>
        <w:t>Fyrsti veturinn og staðan í dag</w:t>
      </w:r>
    </w:p>
    <w:p w:rsidR="000079B8" w:rsidRDefault="006D6892" w:rsidP="00D50D26">
      <w:pPr>
        <w:pStyle w:val="Mlsgreinlista"/>
        <w:rPr>
          <w:rFonts w:ascii="Times New Roman" w:hAnsi="Times New Roman" w:cs="Times New Roman"/>
          <w:sz w:val="24"/>
          <w:szCs w:val="24"/>
        </w:rPr>
      </w:pPr>
      <w:r>
        <w:rPr>
          <w:rFonts w:ascii="Times New Roman" w:hAnsi="Times New Roman" w:cs="Times New Roman"/>
          <w:sz w:val="24"/>
          <w:szCs w:val="24"/>
        </w:rPr>
        <w:t xml:space="preserve">Tveir talmeinafræðingar í </w:t>
      </w:r>
      <w:r w:rsidR="00720577">
        <w:rPr>
          <w:rFonts w:ascii="Times New Roman" w:hAnsi="Times New Roman" w:cs="Times New Roman"/>
          <w:sz w:val="24"/>
          <w:szCs w:val="24"/>
        </w:rPr>
        <w:t>tveimur 100% stöðugildum</w:t>
      </w:r>
      <w:r>
        <w:rPr>
          <w:rFonts w:ascii="Times New Roman" w:hAnsi="Times New Roman" w:cs="Times New Roman"/>
          <w:sz w:val="24"/>
          <w:szCs w:val="24"/>
        </w:rPr>
        <w:t xml:space="preserve"> </w:t>
      </w:r>
      <w:proofErr w:type="spellStart"/>
      <w:r>
        <w:rPr>
          <w:rFonts w:ascii="Times New Roman" w:hAnsi="Times New Roman" w:cs="Times New Roman"/>
          <w:sz w:val="24"/>
          <w:szCs w:val="24"/>
        </w:rPr>
        <w:t>hófu</w:t>
      </w:r>
      <w:proofErr w:type="spellEnd"/>
      <w:r>
        <w:rPr>
          <w:rFonts w:ascii="Times New Roman" w:hAnsi="Times New Roman" w:cs="Times New Roman"/>
          <w:sz w:val="24"/>
          <w:szCs w:val="24"/>
        </w:rPr>
        <w:t xml:space="preserve"> störf í Miðgarð</w:t>
      </w:r>
      <w:r w:rsidR="00720577">
        <w:rPr>
          <w:rFonts w:ascii="Times New Roman" w:hAnsi="Times New Roman" w:cs="Times New Roman"/>
          <w:sz w:val="24"/>
          <w:szCs w:val="24"/>
        </w:rPr>
        <w:t xml:space="preserve">i 21. ágúst 2013. Að auki átti að fara af stað með </w:t>
      </w:r>
      <w:r>
        <w:rPr>
          <w:rFonts w:ascii="Times New Roman" w:hAnsi="Times New Roman" w:cs="Times New Roman"/>
          <w:sz w:val="24"/>
          <w:szCs w:val="24"/>
        </w:rPr>
        <w:t>55% s</w:t>
      </w:r>
      <w:r w:rsidR="00720577">
        <w:rPr>
          <w:rFonts w:ascii="Times New Roman" w:hAnsi="Times New Roman" w:cs="Times New Roman"/>
          <w:sz w:val="24"/>
          <w:szCs w:val="24"/>
        </w:rPr>
        <w:t xml:space="preserve">töðugildi sem ekki tókst að manna í fyrstu </w:t>
      </w:r>
      <w:r>
        <w:rPr>
          <w:rFonts w:ascii="Times New Roman" w:hAnsi="Times New Roman" w:cs="Times New Roman"/>
          <w:sz w:val="24"/>
          <w:szCs w:val="24"/>
        </w:rPr>
        <w:t xml:space="preserve">en talmeinafræðingur í þeirri stöðu </w:t>
      </w:r>
      <w:proofErr w:type="spellStart"/>
      <w:r>
        <w:rPr>
          <w:rFonts w:ascii="Times New Roman" w:hAnsi="Times New Roman" w:cs="Times New Roman"/>
          <w:sz w:val="24"/>
          <w:szCs w:val="24"/>
        </w:rPr>
        <w:t>hóf</w:t>
      </w:r>
      <w:proofErr w:type="spellEnd"/>
      <w:r>
        <w:rPr>
          <w:rFonts w:ascii="Times New Roman" w:hAnsi="Times New Roman" w:cs="Times New Roman"/>
          <w:sz w:val="24"/>
          <w:szCs w:val="24"/>
        </w:rPr>
        <w:t xml:space="preserve"> störf 1. nóvember 2013. </w:t>
      </w:r>
      <w:r w:rsidR="00B32FB3">
        <w:rPr>
          <w:rFonts w:ascii="Times New Roman" w:hAnsi="Times New Roman" w:cs="Times New Roman"/>
          <w:sz w:val="24"/>
          <w:szCs w:val="24"/>
        </w:rPr>
        <w:t xml:space="preserve">Fyrsti mánuðurinn fór </w:t>
      </w:r>
      <w:r w:rsidR="00720577">
        <w:rPr>
          <w:rFonts w:ascii="Times New Roman" w:hAnsi="Times New Roman" w:cs="Times New Roman"/>
          <w:sz w:val="24"/>
          <w:szCs w:val="24"/>
        </w:rPr>
        <w:t xml:space="preserve">m.a. </w:t>
      </w:r>
      <w:r w:rsidR="00B32FB3">
        <w:rPr>
          <w:rFonts w:ascii="Times New Roman" w:hAnsi="Times New Roman" w:cs="Times New Roman"/>
          <w:sz w:val="24"/>
          <w:szCs w:val="24"/>
        </w:rPr>
        <w:t>í undi</w:t>
      </w:r>
      <w:r w:rsidR="00DE5C2A">
        <w:rPr>
          <w:rFonts w:ascii="Times New Roman" w:hAnsi="Times New Roman" w:cs="Times New Roman"/>
          <w:sz w:val="24"/>
          <w:szCs w:val="24"/>
        </w:rPr>
        <w:t>rbúning og skipulagsvinnu</w:t>
      </w:r>
      <w:r w:rsidR="00E10F8A">
        <w:rPr>
          <w:rFonts w:ascii="Times New Roman" w:hAnsi="Times New Roman" w:cs="Times New Roman"/>
          <w:sz w:val="24"/>
          <w:szCs w:val="24"/>
        </w:rPr>
        <w:t xml:space="preserve">, gerð </w:t>
      </w:r>
      <w:r w:rsidR="00DE5C2A">
        <w:rPr>
          <w:rFonts w:ascii="Times New Roman" w:hAnsi="Times New Roman" w:cs="Times New Roman"/>
          <w:sz w:val="24"/>
          <w:szCs w:val="24"/>
        </w:rPr>
        <w:t>eyðublaða</w:t>
      </w:r>
      <w:r w:rsidR="00720577">
        <w:rPr>
          <w:rFonts w:ascii="Times New Roman" w:hAnsi="Times New Roman" w:cs="Times New Roman"/>
          <w:sz w:val="24"/>
          <w:szCs w:val="24"/>
        </w:rPr>
        <w:t>, setningu</w:t>
      </w:r>
      <w:r w:rsidR="00E10F8A">
        <w:rPr>
          <w:rFonts w:ascii="Times New Roman" w:hAnsi="Times New Roman" w:cs="Times New Roman"/>
          <w:sz w:val="24"/>
          <w:szCs w:val="24"/>
        </w:rPr>
        <w:t xml:space="preserve"> verkferla, kaup á prófum og þjálfunarefni</w:t>
      </w:r>
      <w:r w:rsidR="00B32FB3">
        <w:rPr>
          <w:rFonts w:ascii="Times New Roman" w:hAnsi="Times New Roman" w:cs="Times New Roman"/>
          <w:sz w:val="24"/>
          <w:szCs w:val="24"/>
        </w:rPr>
        <w:t xml:space="preserve">. </w:t>
      </w:r>
    </w:p>
    <w:p w:rsidR="000079B8" w:rsidRDefault="00B32FB3" w:rsidP="00D50D26">
      <w:pPr>
        <w:pStyle w:val="Mlsgreinlista"/>
        <w:rPr>
          <w:rFonts w:ascii="Times New Roman" w:hAnsi="Times New Roman" w:cs="Times New Roman"/>
          <w:sz w:val="24"/>
          <w:szCs w:val="24"/>
        </w:rPr>
      </w:pPr>
      <w:r>
        <w:rPr>
          <w:rFonts w:ascii="Times New Roman" w:hAnsi="Times New Roman" w:cs="Times New Roman"/>
          <w:sz w:val="24"/>
          <w:szCs w:val="24"/>
        </w:rPr>
        <w:t>Á þessum mánuði fóru talmeinafræðingar einnig í kynnisferðir á l</w:t>
      </w:r>
      <w:r w:rsidR="00DE5C2A">
        <w:rPr>
          <w:rFonts w:ascii="Times New Roman" w:hAnsi="Times New Roman" w:cs="Times New Roman"/>
          <w:sz w:val="24"/>
          <w:szCs w:val="24"/>
        </w:rPr>
        <w:t>eik- og grunnskóla, skoðuðu</w:t>
      </w:r>
      <w:r>
        <w:rPr>
          <w:rFonts w:ascii="Times New Roman" w:hAnsi="Times New Roman" w:cs="Times New Roman"/>
          <w:sz w:val="24"/>
          <w:szCs w:val="24"/>
        </w:rPr>
        <w:t xml:space="preserve"> </w:t>
      </w:r>
      <w:r w:rsidR="00DE5C2A">
        <w:rPr>
          <w:rFonts w:ascii="Times New Roman" w:hAnsi="Times New Roman" w:cs="Times New Roman"/>
          <w:sz w:val="24"/>
          <w:szCs w:val="24"/>
        </w:rPr>
        <w:t>væntanlega vinnu</w:t>
      </w:r>
      <w:r>
        <w:rPr>
          <w:rFonts w:ascii="Times New Roman" w:hAnsi="Times New Roman" w:cs="Times New Roman"/>
          <w:sz w:val="24"/>
          <w:szCs w:val="24"/>
        </w:rPr>
        <w:t>aðs</w:t>
      </w:r>
      <w:r w:rsidR="00DE5C2A">
        <w:rPr>
          <w:rFonts w:ascii="Times New Roman" w:hAnsi="Times New Roman" w:cs="Times New Roman"/>
          <w:sz w:val="24"/>
          <w:szCs w:val="24"/>
        </w:rPr>
        <w:t>töðu og hittu</w:t>
      </w:r>
      <w:r w:rsidR="00E10F8A">
        <w:rPr>
          <w:rFonts w:ascii="Times New Roman" w:hAnsi="Times New Roman" w:cs="Times New Roman"/>
          <w:sz w:val="24"/>
          <w:szCs w:val="24"/>
        </w:rPr>
        <w:t xml:space="preserve"> tengiliði. </w:t>
      </w:r>
      <w:r w:rsidR="00DE5C2A">
        <w:rPr>
          <w:rFonts w:ascii="Times New Roman" w:hAnsi="Times New Roman" w:cs="Times New Roman"/>
          <w:sz w:val="24"/>
          <w:szCs w:val="24"/>
        </w:rPr>
        <w:t xml:space="preserve">Í lok september </w:t>
      </w:r>
      <w:proofErr w:type="spellStart"/>
      <w:r w:rsidR="00DE5C2A">
        <w:rPr>
          <w:rFonts w:ascii="Times New Roman" w:hAnsi="Times New Roman" w:cs="Times New Roman"/>
          <w:sz w:val="24"/>
          <w:szCs w:val="24"/>
        </w:rPr>
        <w:t>hófu</w:t>
      </w:r>
      <w:proofErr w:type="spellEnd"/>
      <w:r w:rsidR="00DE5C2A">
        <w:rPr>
          <w:rFonts w:ascii="Times New Roman" w:hAnsi="Times New Roman" w:cs="Times New Roman"/>
          <w:sz w:val="24"/>
          <w:szCs w:val="24"/>
        </w:rPr>
        <w:t xml:space="preserve"> þeir svo</w:t>
      </w:r>
      <w:r w:rsidR="00022CD0">
        <w:rPr>
          <w:rFonts w:ascii="Times New Roman" w:hAnsi="Times New Roman" w:cs="Times New Roman"/>
          <w:sz w:val="24"/>
          <w:szCs w:val="24"/>
        </w:rPr>
        <w:t xml:space="preserve"> </w:t>
      </w:r>
      <w:proofErr w:type="spellStart"/>
      <w:r w:rsidR="00022CD0">
        <w:rPr>
          <w:rFonts w:ascii="Times New Roman" w:hAnsi="Times New Roman" w:cs="Times New Roman"/>
          <w:sz w:val="24"/>
          <w:szCs w:val="24"/>
        </w:rPr>
        <w:t>málþroskaskimun</w:t>
      </w:r>
      <w:proofErr w:type="spellEnd"/>
      <w:r w:rsidR="00022CD0">
        <w:rPr>
          <w:rFonts w:ascii="Times New Roman" w:hAnsi="Times New Roman" w:cs="Times New Roman"/>
          <w:sz w:val="24"/>
          <w:szCs w:val="24"/>
        </w:rPr>
        <w:t xml:space="preserve"> á öllum 1. bekkingum í Grafarvogi og </w:t>
      </w:r>
      <w:r w:rsidR="00DE5C2A">
        <w:rPr>
          <w:rFonts w:ascii="Times New Roman" w:hAnsi="Times New Roman" w:cs="Times New Roman"/>
          <w:sz w:val="24"/>
          <w:szCs w:val="24"/>
        </w:rPr>
        <w:t xml:space="preserve">á </w:t>
      </w:r>
      <w:r w:rsidR="00022CD0">
        <w:rPr>
          <w:rFonts w:ascii="Times New Roman" w:hAnsi="Times New Roman" w:cs="Times New Roman"/>
          <w:sz w:val="24"/>
          <w:szCs w:val="24"/>
        </w:rPr>
        <w:t xml:space="preserve">Kjalarnesi sem tók um </w:t>
      </w:r>
      <w:proofErr w:type="spellStart"/>
      <w:r w:rsidR="00022CD0">
        <w:rPr>
          <w:rFonts w:ascii="Times New Roman" w:hAnsi="Times New Roman" w:cs="Times New Roman"/>
          <w:sz w:val="24"/>
          <w:szCs w:val="24"/>
        </w:rPr>
        <w:t>fjórar</w:t>
      </w:r>
      <w:proofErr w:type="spellEnd"/>
      <w:r w:rsidR="00022CD0">
        <w:rPr>
          <w:rFonts w:ascii="Times New Roman" w:hAnsi="Times New Roman" w:cs="Times New Roman"/>
          <w:sz w:val="24"/>
          <w:szCs w:val="24"/>
        </w:rPr>
        <w:t xml:space="preserve"> vikur samhliða öðrum störfum. Í framhaldinu tóku svo við frekari framburðar- og málþroskagreiningar.</w:t>
      </w:r>
    </w:p>
    <w:p w:rsidR="000079B8" w:rsidRDefault="000022D6" w:rsidP="00D50D26">
      <w:pPr>
        <w:pStyle w:val="Mlsgreinlista"/>
        <w:rPr>
          <w:rFonts w:ascii="Times New Roman" w:hAnsi="Times New Roman" w:cs="Times New Roman"/>
          <w:sz w:val="24"/>
          <w:szCs w:val="24"/>
        </w:rPr>
      </w:pPr>
      <w:r>
        <w:rPr>
          <w:rFonts w:ascii="Times New Roman" w:hAnsi="Times New Roman" w:cs="Times New Roman"/>
          <w:sz w:val="24"/>
          <w:szCs w:val="24"/>
        </w:rPr>
        <w:t xml:space="preserve">Á sama tíma var fara að vinna úr tilvísunum </w:t>
      </w:r>
      <w:r w:rsidR="00DE5C2A">
        <w:rPr>
          <w:rFonts w:ascii="Times New Roman" w:hAnsi="Times New Roman" w:cs="Times New Roman"/>
          <w:sz w:val="24"/>
          <w:szCs w:val="24"/>
        </w:rPr>
        <w:t xml:space="preserve">sem borist höfðu </w:t>
      </w:r>
      <w:r>
        <w:rPr>
          <w:rFonts w:ascii="Times New Roman" w:hAnsi="Times New Roman" w:cs="Times New Roman"/>
          <w:sz w:val="24"/>
          <w:szCs w:val="24"/>
        </w:rPr>
        <w:t xml:space="preserve">vegna leikskólabarna. Mikill tími </w:t>
      </w:r>
      <w:proofErr w:type="spellStart"/>
      <w:r>
        <w:rPr>
          <w:rFonts w:ascii="Times New Roman" w:hAnsi="Times New Roman" w:cs="Times New Roman"/>
          <w:sz w:val="24"/>
          <w:szCs w:val="24"/>
        </w:rPr>
        <w:t>fór</w:t>
      </w:r>
      <w:proofErr w:type="spellEnd"/>
      <w:r>
        <w:rPr>
          <w:rFonts w:ascii="Times New Roman" w:hAnsi="Times New Roman" w:cs="Times New Roman"/>
          <w:sz w:val="24"/>
          <w:szCs w:val="24"/>
        </w:rPr>
        <w:t xml:space="preserve"> í </w:t>
      </w:r>
      <w:proofErr w:type="spellStart"/>
      <w:r>
        <w:rPr>
          <w:rFonts w:ascii="Times New Roman" w:hAnsi="Times New Roman" w:cs="Times New Roman"/>
          <w:sz w:val="24"/>
          <w:szCs w:val="24"/>
        </w:rPr>
        <w:t>skýrslugerð</w:t>
      </w:r>
      <w:proofErr w:type="spellEnd"/>
      <w:r>
        <w:rPr>
          <w:rFonts w:ascii="Times New Roman" w:hAnsi="Times New Roman" w:cs="Times New Roman"/>
          <w:sz w:val="24"/>
          <w:szCs w:val="24"/>
        </w:rPr>
        <w:t xml:space="preserve"> </w:t>
      </w:r>
      <w:r w:rsidR="00580D60">
        <w:rPr>
          <w:rFonts w:ascii="Times New Roman" w:hAnsi="Times New Roman" w:cs="Times New Roman"/>
          <w:sz w:val="24"/>
          <w:szCs w:val="24"/>
        </w:rPr>
        <w:t xml:space="preserve">eftir greiningar </w:t>
      </w:r>
      <w:r>
        <w:rPr>
          <w:rFonts w:ascii="Times New Roman" w:hAnsi="Times New Roman" w:cs="Times New Roman"/>
          <w:sz w:val="24"/>
          <w:szCs w:val="24"/>
        </w:rPr>
        <w:t xml:space="preserve">og skilafundi þar sem niðurstöðum var skilað til foreldra og skóla. </w:t>
      </w:r>
      <w:r w:rsidR="00C34745">
        <w:rPr>
          <w:rFonts w:ascii="Times New Roman" w:hAnsi="Times New Roman" w:cs="Times New Roman"/>
          <w:sz w:val="24"/>
          <w:szCs w:val="24"/>
        </w:rPr>
        <w:t xml:space="preserve">Mismunandi var eftir stærð og þyngd </w:t>
      </w:r>
      <w:r>
        <w:rPr>
          <w:rFonts w:ascii="Times New Roman" w:hAnsi="Times New Roman" w:cs="Times New Roman"/>
          <w:sz w:val="24"/>
          <w:szCs w:val="24"/>
        </w:rPr>
        <w:t>grunn</w:t>
      </w:r>
      <w:r w:rsidR="00C34745">
        <w:rPr>
          <w:rFonts w:ascii="Times New Roman" w:hAnsi="Times New Roman" w:cs="Times New Roman"/>
          <w:sz w:val="24"/>
          <w:szCs w:val="24"/>
        </w:rPr>
        <w:t>skólanna hvenær talþ</w:t>
      </w:r>
      <w:r w:rsidR="00580D60">
        <w:rPr>
          <w:rFonts w:ascii="Times New Roman" w:hAnsi="Times New Roman" w:cs="Times New Roman"/>
          <w:sz w:val="24"/>
          <w:szCs w:val="24"/>
        </w:rPr>
        <w:t xml:space="preserve">jálfun </w:t>
      </w:r>
      <w:proofErr w:type="spellStart"/>
      <w:r w:rsidR="00580D60">
        <w:rPr>
          <w:rFonts w:ascii="Times New Roman" w:hAnsi="Times New Roman" w:cs="Times New Roman"/>
          <w:sz w:val="24"/>
          <w:szCs w:val="24"/>
        </w:rPr>
        <w:t>hófst</w:t>
      </w:r>
      <w:proofErr w:type="spellEnd"/>
      <w:r w:rsidR="00580D60">
        <w:rPr>
          <w:rFonts w:ascii="Times New Roman" w:hAnsi="Times New Roman" w:cs="Times New Roman"/>
          <w:sz w:val="24"/>
          <w:szCs w:val="24"/>
        </w:rPr>
        <w:t>,</w:t>
      </w:r>
      <w:r w:rsidR="00C34745">
        <w:rPr>
          <w:rFonts w:ascii="Times New Roman" w:hAnsi="Times New Roman" w:cs="Times New Roman"/>
          <w:sz w:val="24"/>
          <w:szCs w:val="24"/>
        </w:rPr>
        <w:t xml:space="preserve"> </w:t>
      </w:r>
      <w:proofErr w:type="spellStart"/>
      <w:r w:rsidR="00C34745">
        <w:rPr>
          <w:rFonts w:ascii="Times New Roman" w:hAnsi="Times New Roman" w:cs="Times New Roman"/>
          <w:sz w:val="24"/>
          <w:szCs w:val="24"/>
        </w:rPr>
        <w:t>hjá</w:t>
      </w:r>
      <w:proofErr w:type="spellEnd"/>
      <w:r w:rsidR="00C34745">
        <w:rPr>
          <w:rFonts w:ascii="Times New Roman" w:hAnsi="Times New Roman" w:cs="Times New Roman"/>
          <w:sz w:val="24"/>
          <w:szCs w:val="24"/>
        </w:rPr>
        <w:t xml:space="preserve"> </w:t>
      </w:r>
      <w:r w:rsidR="00580D60">
        <w:rPr>
          <w:rFonts w:ascii="Times New Roman" w:hAnsi="Times New Roman" w:cs="Times New Roman"/>
          <w:sz w:val="24"/>
          <w:szCs w:val="24"/>
        </w:rPr>
        <w:t>þeim fyrstu</w:t>
      </w:r>
      <w:r w:rsidR="00C34745">
        <w:rPr>
          <w:rFonts w:ascii="Times New Roman" w:hAnsi="Times New Roman" w:cs="Times New Roman"/>
          <w:sz w:val="24"/>
          <w:szCs w:val="24"/>
        </w:rPr>
        <w:t xml:space="preserve"> í lok nóvember og þeim síðustu í byrjun janúar.</w:t>
      </w:r>
      <w:r>
        <w:rPr>
          <w:rFonts w:ascii="Times New Roman" w:hAnsi="Times New Roman" w:cs="Times New Roman"/>
          <w:sz w:val="24"/>
          <w:szCs w:val="24"/>
        </w:rPr>
        <w:t xml:space="preserve"> Þjálfun leikskólabarna </w:t>
      </w:r>
      <w:proofErr w:type="spellStart"/>
      <w:r>
        <w:rPr>
          <w:rFonts w:ascii="Times New Roman" w:hAnsi="Times New Roman" w:cs="Times New Roman"/>
          <w:sz w:val="24"/>
          <w:szCs w:val="24"/>
        </w:rPr>
        <w:t>hóf</w:t>
      </w:r>
      <w:r w:rsidR="00580D60">
        <w:rPr>
          <w:rFonts w:ascii="Times New Roman" w:hAnsi="Times New Roman" w:cs="Times New Roman"/>
          <w:sz w:val="24"/>
          <w:szCs w:val="24"/>
        </w:rPr>
        <w:t>s</w:t>
      </w:r>
      <w:r>
        <w:rPr>
          <w:rFonts w:ascii="Times New Roman" w:hAnsi="Times New Roman" w:cs="Times New Roman"/>
          <w:sz w:val="24"/>
          <w:szCs w:val="24"/>
        </w:rPr>
        <w:t>t</w:t>
      </w:r>
      <w:proofErr w:type="spellEnd"/>
      <w:r>
        <w:rPr>
          <w:rFonts w:ascii="Times New Roman" w:hAnsi="Times New Roman" w:cs="Times New Roman"/>
          <w:sz w:val="24"/>
          <w:szCs w:val="24"/>
        </w:rPr>
        <w:t xml:space="preserve"> í byrjun janúar. </w:t>
      </w:r>
    </w:p>
    <w:p w:rsidR="00B32FB3" w:rsidRDefault="000022D6" w:rsidP="00D50D26">
      <w:pPr>
        <w:pStyle w:val="Mlsgreinlista"/>
        <w:rPr>
          <w:rFonts w:ascii="Times New Roman" w:hAnsi="Times New Roman" w:cs="Times New Roman"/>
          <w:sz w:val="24"/>
          <w:szCs w:val="24"/>
        </w:rPr>
      </w:pPr>
      <w:r>
        <w:rPr>
          <w:rFonts w:ascii="Times New Roman" w:hAnsi="Times New Roman" w:cs="Times New Roman"/>
          <w:sz w:val="24"/>
          <w:szCs w:val="24"/>
        </w:rPr>
        <w:lastRenderedPageBreak/>
        <w:t>Hafa ber í huga að innan grunnskólanna einbeittu  talmeinafræðingar sér í fyrs</w:t>
      </w:r>
      <w:r w:rsidR="00580D60">
        <w:rPr>
          <w:rFonts w:ascii="Times New Roman" w:hAnsi="Times New Roman" w:cs="Times New Roman"/>
          <w:sz w:val="24"/>
          <w:szCs w:val="24"/>
        </w:rPr>
        <w:t>tu að greiningum</w:t>
      </w:r>
      <w:r>
        <w:rPr>
          <w:rFonts w:ascii="Times New Roman" w:hAnsi="Times New Roman" w:cs="Times New Roman"/>
          <w:sz w:val="24"/>
          <w:szCs w:val="24"/>
        </w:rPr>
        <w:t xml:space="preserve"> og </w:t>
      </w:r>
      <w:r w:rsidR="00580D60">
        <w:rPr>
          <w:rFonts w:ascii="Times New Roman" w:hAnsi="Times New Roman" w:cs="Times New Roman"/>
          <w:sz w:val="24"/>
          <w:szCs w:val="24"/>
        </w:rPr>
        <w:t>tal</w:t>
      </w:r>
      <w:r>
        <w:rPr>
          <w:rFonts w:ascii="Times New Roman" w:hAnsi="Times New Roman" w:cs="Times New Roman"/>
          <w:sz w:val="24"/>
          <w:szCs w:val="24"/>
        </w:rPr>
        <w:t>þjálfun</w:t>
      </w:r>
      <w:r w:rsidR="00580D60">
        <w:rPr>
          <w:rFonts w:ascii="Times New Roman" w:hAnsi="Times New Roman" w:cs="Times New Roman"/>
          <w:sz w:val="24"/>
          <w:szCs w:val="24"/>
        </w:rPr>
        <w:t xml:space="preserve"> 1. bekkinga</w:t>
      </w:r>
      <w:r>
        <w:rPr>
          <w:rFonts w:ascii="Times New Roman" w:hAnsi="Times New Roman" w:cs="Times New Roman"/>
          <w:sz w:val="24"/>
          <w:szCs w:val="24"/>
        </w:rPr>
        <w:t xml:space="preserve"> en reynt að var að sinna eldri nemendum grunnskólans eftir fremsta megni samhliða því. Margir eldri nemendur þurftu þó að bíða þjónustu talmeinafræðinga fram til áramóta. </w:t>
      </w:r>
      <w:r w:rsidR="00A249EE">
        <w:rPr>
          <w:rFonts w:ascii="Times New Roman" w:hAnsi="Times New Roman" w:cs="Times New Roman"/>
          <w:sz w:val="24"/>
          <w:szCs w:val="24"/>
        </w:rPr>
        <w:t xml:space="preserve">Vorönnin í leikskólunum fór í áframhaldandi greiningar og þjálfun. Í grunnskólanum fór mest fyrir talþjálfun á vorönn samhliða </w:t>
      </w:r>
      <w:r w:rsidR="00580D60">
        <w:rPr>
          <w:rFonts w:ascii="Times New Roman" w:hAnsi="Times New Roman" w:cs="Times New Roman"/>
          <w:sz w:val="24"/>
          <w:szCs w:val="24"/>
        </w:rPr>
        <w:t xml:space="preserve">áframhaldandi </w:t>
      </w:r>
      <w:r w:rsidR="00A249EE">
        <w:rPr>
          <w:rFonts w:ascii="Times New Roman" w:hAnsi="Times New Roman" w:cs="Times New Roman"/>
          <w:sz w:val="24"/>
          <w:szCs w:val="24"/>
        </w:rPr>
        <w:t>greini</w:t>
      </w:r>
      <w:r w:rsidR="004F3A03">
        <w:rPr>
          <w:rFonts w:ascii="Times New Roman" w:hAnsi="Times New Roman" w:cs="Times New Roman"/>
          <w:sz w:val="24"/>
          <w:szCs w:val="24"/>
        </w:rPr>
        <w:t xml:space="preserve">ngum eldri nemenda. Talmeinafræðingar héldu kynningafundi á starfinu fyrir leikskólastjóra, sérkennslustjóra leikskólanna og skólastjórnendur grunnskólanna yfir veturinn eftir óskum. Í einum </w:t>
      </w:r>
      <w:r w:rsidR="00580D60">
        <w:rPr>
          <w:rFonts w:ascii="Times New Roman" w:hAnsi="Times New Roman" w:cs="Times New Roman"/>
          <w:sz w:val="24"/>
          <w:szCs w:val="24"/>
        </w:rPr>
        <w:t>grunnskóla náði talmeinafræðingur</w:t>
      </w:r>
      <w:r w:rsidR="004F3A03">
        <w:rPr>
          <w:rFonts w:ascii="Times New Roman" w:hAnsi="Times New Roman" w:cs="Times New Roman"/>
          <w:sz w:val="24"/>
          <w:szCs w:val="24"/>
        </w:rPr>
        <w:t xml:space="preserve"> </w:t>
      </w:r>
      <w:r w:rsidR="00580D60">
        <w:rPr>
          <w:rFonts w:ascii="Times New Roman" w:hAnsi="Times New Roman" w:cs="Times New Roman"/>
          <w:sz w:val="24"/>
          <w:szCs w:val="24"/>
        </w:rPr>
        <w:t xml:space="preserve">að halda kynningu </w:t>
      </w:r>
      <w:r w:rsidR="004F3A03">
        <w:rPr>
          <w:rFonts w:ascii="Times New Roman" w:hAnsi="Times New Roman" w:cs="Times New Roman"/>
          <w:sz w:val="24"/>
          <w:szCs w:val="24"/>
        </w:rPr>
        <w:t>á starfsmannafund</w:t>
      </w:r>
      <w:r w:rsidR="00580D60">
        <w:rPr>
          <w:rFonts w:ascii="Times New Roman" w:hAnsi="Times New Roman" w:cs="Times New Roman"/>
          <w:sz w:val="24"/>
          <w:szCs w:val="24"/>
        </w:rPr>
        <w:t>i</w:t>
      </w:r>
      <w:r w:rsidR="004F3A03">
        <w:rPr>
          <w:rFonts w:ascii="Times New Roman" w:hAnsi="Times New Roman" w:cs="Times New Roman"/>
          <w:sz w:val="24"/>
          <w:szCs w:val="24"/>
        </w:rPr>
        <w:t xml:space="preserve">. </w:t>
      </w:r>
    </w:p>
    <w:p w:rsidR="00D50D26" w:rsidRPr="00BE3CAD" w:rsidRDefault="004F3A03" w:rsidP="00D50D26">
      <w:pPr>
        <w:pStyle w:val="Mlsgreinlista"/>
        <w:rPr>
          <w:rFonts w:ascii="Times New Roman" w:hAnsi="Times New Roman" w:cs="Times New Roman"/>
          <w:sz w:val="24"/>
          <w:szCs w:val="24"/>
        </w:rPr>
      </w:pPr>
      <w:r>
        <w:rPr>
          <w:rFonts w:ascii="Times New Roman" w:hAnsi="Times New Roman" w:cs="Times New Roman"/>
          <w:sz w:val="24"/>
          <w:szCs w:val="24"/>
        </w:rPr>
        <w:t>Miðað við þann mikla fjölda barna sem fékk greiningu og þarf í framhaldinu talþjálfun er ljóst að mun meiri þörf er fyrir þjónustu talmeinafræðinga í Grafar</w:t>
      </w:r>
      <w:r w:rsidR="0024387E">
        <w:rPr>
          <w:rFonts w:ascii="Times New Roman" w:hAnsi="Times New Roman" w:cs="Times New Roman"/>
          <w:sz w:val="24"/>
          <w:szCs w:val="24"/>
        </w:rPr>
        <w:t>vogi og á Kjalarnesi heldur en þrír talmeinafræðingar í tveimur og hálfu</w:t>
      </w:r>
      <w:r>
        <w:rPr>
          <w:rFonts w:ascii="Times New Roman" w:hAnsi="Times New Roman" w:cs="Times New Roman"/>
          <w:sz w:val="24"/>
          <w:szCs w:val="24"/>
        </w:rPr>
        <w:t xml:space="preserve"> stöðugildi ná að anna.</w:t>
      </w:r>
      <w:r w:rsidR="00B7689E">
        <w:rPr>
          <w:rFonts w:ascii="Times New Roman" w:hAnsi="Times New Roman" w:cs="Times New Roman"/>
          <w:sz w:val="24"/>
          <w:szCs w:val="24"/>
        </w:rPr>
        <w:t xml:space="preserve"> Mat talmeinafræðinga Miðgarðs eftir þennan vetur er að</w:t>
      </w:r>
      <w:r w:rsidR="00EA2517">
        <w:rPr>
          <w:rFonts w:ascii="Times New Roman" w:hAnsi="Times New Roman" w:cs="Times New Roman"/>
          <w:sz w:val="24"/>
          <w:szCs w:val="24"/>
        </w:rPr>
        <w:t xml:space="preserve"> a.m.k.</w:t>
      </w:r>
      <w:r w:rsidR="00B7689E">
        <w:rPr>
          <w:rFonts w:ascii="Times New Roman" w:hAnsi="Times New Roman" w:cs="Times New Roman"/>
          <w:sz w:val="24"/>
          <w:szCs w:val="24"/>
        </w:rPr>
        <w:t xml:space="preserve"> eitt og hálft til tvö full stöðugildi talmeinafræðings</w:t>
      </w:r>
      <w:r>
        <w:rPr>
          <w:rFonts w:ascii="Times New Roman" w:hAnsi="Times New Roman" w:cs="Times New Roman"/>
          <w:sz w:val="24"/>
          <w:szCs w:val="24"/>
        </w:rPr>
        <w:t xml:space="preserve"> </w:t>
      </w:r>
      <w:r w:rsidR="00EA2517">
        <w:rPr>
          <w:rFonts w:ascii="Times New Roman" w:hAnsi="Times New Roman" w:cs="Times New Roman"/>
          <w:sz w:val="24"/>
          <w:szCs w:val="24"/>
        </w:rPr>
        <w:t>þurfi</w:t>
      </w:r>
      <w:r w:rsidR="00B7689E">
        <w:rPr>
          <w:rFonts w:ascii="Times New Roman" w:hAnsi="Times New Roman" w:cs="Times New Roman"/>
          <w:sz w:val="24"/>
          <w:szCs w:val="24"/>
        </w:rPr>
        <w:t xml:space="preserve"> </w:t>
      </w:r>
      <w:r w:rsidR="0024387E">
        <w:rPr>
          <w:rFonts w:ascii="Times New Roman" w:hAnsi="Times New Roman" w:cs="Times New Roman"/>
          <w:sz w:val="24"/>
          <w:szCs w:val="24"/>
        </w:rPr>
        <w:t xml:space="preserve">í heild </w:t>
      </w:r>
      <w:r w:rsidR="00B7689E">
        <w:rPr>
          <w:rFonts w:ascii="Times New Roman" w:hAnsi="Times New Roman" w:cs="Times New Roman"/>
          <w:sz w:val="24"/>
          <w:szCs w:val="24"/>
        </w:rPr>
        <w:t>til þess að sinna greiningu, ráðgjöf og þjálfun svo vel sé gert</w:t>
      </w:r>
      <w:r w:rsidR="00EA2517">
        <w:rPr>
          <w:rFonts w:ascii="Times New Roman" w:hAnsi="Times New Roman" w:cs="Times New Roman"/>
          <w:sz w:val="24"/>
          <w:szCs w:val="24"/>
        </w:rPr>
        <w:t xml:space="preserve"> í leikskólunum</w:t>
      </w:r>
      <w:r w:rsidR="00B7689E">
        <w:rPr>
          <w:rFonts w:ascii="Times New Roman" w:hAnsi="Times New Roman" w:cs="Times New Roman"/>
          <w:sz w:val="24"/>
          <w:szCs w:val="24"/>
        </w:rPr>
        <w:t>. Í grunnskólunum</w:t>
      </w:r>
      <w:r w:rsidR="00EA2517">
        <w:rPr>
          <w:rFonts w:ascii="Times New Roman" w:hAnsi="Times New Roman" w:cs="Times New Roman"/>
          <w:sz w:val="24"/>
          <w:szCs w:val="24"/>
        </w:rPr>
        <w:t xml:space="preserve"> </w:t>
      </w:r>
      <w:r w:rsidR="0024387E">
        <w:rPr>
          <w:rFonts w:ascii="Times New Roman" w:hAnsi="Times New Roman" w:cs="Times New Roman"/>
          <w:sz w:val="24"/>
          <w:szCs w:val="24"/>
        </w:rPr>
        <w:t>þyrftu a.m.k. að vera í heild</w:t>
      </w:r>
      <w:r w:rsidR="00EA2517">
        <w:rPr>
          <w:rFonts w:ascii="Times New Roman" w:hAnsi="Times New Roman" w:cs="Times New Roman"/>
          <w:sz w:val="24"/>
          <w:szCs w:val="24"/>
        </w:rPr>
        <w:t xml:space="preserve"> tvö og hálft til þrjú stöðugildi talmeinafræðings til þess að anna þörfi</w:t>
      </w:r>
      <w:r w:rsidR="0024387E">
        <w:rPr>
          <w:rFonts w:ascii="Times New Roman" w:hAnsi="Times New Roman" w:cs="Times New Roman"/>
          <w:sz w:val="24"/>
          <w:szCs w:val="24"/>
        </w:rPr>
        <w:t>nni. Ljóst er því að í heild, fyrir leik- og grunnskóla hverfisins,</w:t>
      </w:r>
      <w:r w:rsidR="00EA2517">
        <w:rPr>
          <w:rFonts w:ascii="Times New Roman" w:hAnsi="Times New Roman" w:cs="Times New Roman"/>
          <w:sz w:val="24"/>
          <w:szCs w:val="24"/>
        </w:rPr>
        <w:t xml:space="preserve"> þarf að auka stöðugildi talmeinafræðin</w:t>
      </w:r>
      <w:r w:rsidR="0024387E">
        <w:rPr>
          <w:rFonts w:ascii="Times New Roman" w:hAnsi="Times New Roman" w:cs="Times New Roman"/>
          <w:sz w:val="24"/>
          <w:szCs w:val="24"/>
        </w:rPr>
        <w:t>g</w:t>
      </w:r>
      <w:r w:rsidR="00EA2517">
        <w:rPr>
          <w:rFonts w:ascii="Times New Roman" w:hAnsi="Times New Roman" w:cs="Times New Roman"/>
          <w:sz w:val="24"/>
          <w:szCs w:val="24"/>
        </w:rPr>
        <w:t xml:space="preserve">a um eitt og hálft til tvö </w:t>
      </w:r>
      <w:r w:rsidR="0024387E">
        <w:rPr>
          <w:rFonts w:ascii="Times New Roman" w:hAnsi="Times New Roman" w:cs="Times New Roman"/>
          <w:sz w:val="24"/>
          <w:szCs w:val="24"/>
        </w:rPr>
        <w:t xml:space="preserve">og hálft stöðugildi ef vel </w:t>
      </w:r>
      <w:proofErr w:type="spellStart"/>
      <w:r w:rsidR="0024387E">
        <w:rPr>
          <w:rFonts w:ascii="Times New Roman" w:hAnsi="Times New Roman" w:cs="Times New Roman"/>
          <w:sz w:val="24"/>
          <w:szCs w:val="24"/>
        </w:rPr>
        <w:t>ætti</w:t>
      </w:r>
      <w:proofErr w:type="spellEnd"/>
      <w:r w:rsidR="0024387E">
        <w:rPr>
          <w:rFonts w:ascii="Times New Roman" w:hAnsi="Times New Roman" w:cs="Times New Roman"/>
          <w:sz w:val="24"/>
          <w:szCs w:val="24"/>
        </w:rPr>
        <w:t xml:space="preserve"> </w:t>
      </w:r>
      <w:r w:rsidR="00EA2517">
        <w:rPr>
          <w:rFonts w:ascii="Times New Roman" w:hAnsi="Times New Roman" w:cs="Times New Roman"/>
          <w:sz w:val="24"/>
          <w:szCs w:val="24"/>
        </w:rPr>
        <w:t xml:space="preserve">að vera. </w:t>
      </w:r>
    </w:p>
    <w:p w:rsidR="00FB7C7A" w:rsidRDefault="00FB7C7A" w:rsidP="00D50D26">
      <w:pPr>
        <w:pStyle w:val="Mlsgreinlista"/>
        <w:rPr>
          <w:rFonts w:ascii="Times New Roman" w:hAnsi="Times New Roman" w:cs="Times New Roman"/>
          <w:sz w:val="36"/>
          <w:szCs w:val="36"/>
        </w:rPr>
      </w:pPr>
    </w:p>
    <w:p w:rsidR="00407831" w:rsidRDefault="00407831" w:rsidP="00D50D26">
      <w:pPr>
        <w:pStyle w:val="Mlsgreinlista"/>
        <w:numPr>
          <w:ilvl w:val="0"/>
          <w:numId w:val="1"/>
        </w:numPr>
        <w:ind w:left="426"/>
        <w:rPr>
          <w:rFonts w:ascii="Times New Roman" w:hAnsi="Times New Roman" w:cs="Times New Roman"/>
          <w:sz w:val="36"/>
          <w:szCs w:val="36"/>
        </w:rPr>
      </w:pPr>
      <w:r w:rsidRPr="00407831">
        <w:rPr>
          <w:rFonts w:ascii="Times New Roman" w:hAnsi="Times New Roman" w:cs="Times New Roman"/>
          <w:sz w:val="36"/>
          <w:szCs w:val="36"/>
        </w:rPr>
        <w:t>Skipulag skólaárs</w:t>
      </w:r>
      <w:r w:rsidR="0083734E">
        <w:rPr>
          <w:rFonts w:ascii="Times New Roman" w:hAnsi="Times New Roman" w:cs="Times New Roman"/>
          <w:sz w:val="36"/>
          <w:szCs w:val="36"/>
        </w:rPr>
        <w:t>ins 2014-2015</w:t>
      </w:r>
    </w:p>
    <w:p w:rsidR="00FB7C7A" w:rsidRPr="00CF19BA" w:rsidRDefault="00CF19BA" w:rsidP="00CF19BA">
      <w:pPr>
        <w:pStyle w:val="Mlsgreinlista"/>
        <w:rPr>
          <w:rFonts w:ascii="Times New Roman" w:hAnsi="Times New Roman" w:cs="Times New Roman"/>
          <w:sz w:val="24"/>
          <w:szCs w:val="24"/>
        </w:rPr>
      </w:pPr>
      <w:r w:rsidRPr="00CF19BA">
        <w:rPr>
          <w:rFonts w:ascii="Times New Roman" w:hAnsi="Times New Roman" w:cs="Times New Roman"/>
          <w:sz w:val="24"/>
          <w:szCs w:val="24"/>
        </w:rPr>
        <w:t>Eftir þennan fyrsta vetur þróunarverkefnis hefur ýmisleg</w:t>
      </w:r>
      <w:r>
        <w:rPr>
          <w:rFonts w:ascii="Times New Roman" w:hAnsi="Times New Roman" w:cs="Times New Roman"/>
          <w:sz w:val="24"/>
          <w:szCs w:val="24"/>
        </w:rPr>
        <w:t xml:space="preserve">t komið í ljós sem betur mætti </w:t>
      </w:r>
      <w:r w:rsidRPr="00CF19BA">
        <w:rPr>
          <w:rFonts w:ascii="Times New Roman" w:hAnsi="Times New Roman" w:cs="Times New Roman"/>
          <w:sz w:val="24"/>
          <w:szCs w:val="24"/>
        </w:rPr>
        <w:t xml:space="preserve">fara. </w:t>
      </w:r>
      <w:r w:rsidR="009579F6" w:rsidRPr="00CF19BA">
        <w:rPr>
          <w:rFonts w:ascii="Times New Roman" w:hAnsi="Times New Roman" w:cs="Times New Roman"/>
          <w:sz w:val="24"/>
          <w:szCs w:val="24"/>
        </w:rPr>
        <w:t>Ákveðið var að létt</w:t>
      </w:r>
      <w:r w:rsidR="00942282">
        <w:rPr>
          <w:rFonts w:ascii="Times New Roman" w:hAnsi="Times New Roman" w:cs="Times New Roman"/>
          <w:sz w:val="24"/>
          <w:szCs w:val="24"/>
        </w:rPr>
        <w:t>a</w:t>
      </w:r>
      <w:r w:rsidR="009579F6" w:rsidRPr="00CF19BA">
        <w:rPr>
          <w:rFonts w:ascii="Times New Roman" w:hAnsi="Times New Roman" w:cs="Times New Roman"/>
          <w:sz w:val="24"/>
          <w:szCs w:val="24"/>
        </w:rPr>
        <w:t xml:space="preserve"> það álag sem skapaðist við skimun á börnum í 1. bekk síðastliðið haust</w:t>
      </w:r>
      <w:r w:rsidR="00FB7C7A" w:rsidRPr="00CF19BA">
        <w:rPr>
          <w:rFonts w:ascii="Times New Roman" w:hAnsi="Times New Roman" w:cs="Times New Roman"/>
          <w:sz w:val="24"/>
          <w:szCs w:val="24"/>
        </w:rPr>
        <w:t xml:space="preserve"> með því að tvískipta þeim hópi barna sem verður skimaður</w:t>
      </w:r>
      <w:r w:rsidR="009579F6" w:rsidRPr="00CF19BA">
        <w:rPr>
          <w:rFonts w:ascii="Times New Roman" w:hAnsi="Times New Roman" w:cs="Times New Roman"/>
          <w:sz w:val="24"/>
          <w:szCs w:val="24"/>
        </w:rPr>
        <w:t>. Nú á vormánuðum var málþroskaskimun lögð fyrir hluta barna fædd árið 2008 í leikskólum Grafarvogs og á K</w:t>
      </w:r>
      <w:r w:rsidR="00FB7C7A" w:rsidRPr="00CF19BA">
        <w:rPr>
          <w:rFonts w:ascii="Times New Roman" w:hAnsi="Times New Roman" w:cs="Times New Roman"/>
          <w:sz w:val="24"/>
          <w:szCs w:val="24"/>
        </w:rPr>
        <w:t>jalarnesi (verðandi 1. bekkinga</w:t>
      </w:r>
      <w:r w:rsidR="009579F6" w:rsidRPr="00CF19BA">
        <w:rPr>
          <w:rFonts w:ascii="Times New Roman" w:hAnsi="Times New Roman" w:cs="Times New Roman"/>
          <w:sz w:val="24"/>
          <w:szCs w:val="24"/>
        </w:rPr>
        <w:t xml:space="preserve">). Ákveðið var að skima í júní þau börn </w:t>
      </w:r>
      <w:r w:rsidR="00FD4543" w:rsidRPr="00CF19BA">
        <w:rPr>
          <w:rFonts w:ascii="Times New Roman" w:hAnsi="Times New Roman" w:cs="Times New Roman"/>
          <w:sz w:val="24"/>
          <w:szCs w:val="24"/>
        </w:rPr>
        <w:t xml:space="preserve">sem fædd eru 1. janúar – 30. júní 2008. Ætlunin er </w:t>
      </w:r>
      <w:r w:rsidR="004A0EAD" w:rsidRPr="00CF19BA">
        <w:rPr>
          <w:rFonts w:ascii="Times New Roman" w:hAnsi="Times New Roman" w:cs="Times New Roman"/>
          <w:sz w:val="24"/>
          <w:szCs w:val="24"/>
        </w:rPr>
        <w:t xml:space="preserve">svo </w:t>
      </w:r>
      <w:r w:rsidR="00FD4543" w:rsidRPr="00CF19BA">
        <w:rPr>
          <w:rFonts w:ascii="Times New Roman" w:hAnsi="Times New Roman" w:cs="Times New Roman"/>
          <w:sz w:val="24"/>
          <w:szCs w:val="24"/>
        </w:rPr>
        <w:t>að leggja þessa sömu skimun fyrir börn sem fædd eru seinni helming árs 200</w:t>
      </w:r>
      <w:r w:rsidR="009579F6" w:rsidRPr="00CF19BA">
        <w:rPr>
          <w:rFonts w:ascii="Times New Roman" w:hAnsi="Times New Roman" w:cs="Times New Roman"/>
          <w:sz w:val="24"/>
          <w:szCs w:val="24"/>
        </w:rPr>
        <w:t>8, þ.e. 1. j</w:t>
      </w:r>
      <w:r w:rsidR="004A0EAD" w:rsidRPr="00CF19BA">
        <w:rPr>
          <w:rFonts w:ascii="Times New Roman" w:hAnsi="Times New Roman" w:cs="Times New Roman"/>
          <w:sz w:val="24"/>
          <w:szCs w:val="24"/>
        </w:rPr>
        <w:t xml:space="preserve">úlí – 31. </w:t>
      </w:r>
      <w:r w:rsidR="009579F6" w:rsidRPr="00CF19BA">
        <w:rPr>
          <w:rFonts w:ascii="Times New Roman" w:hAnsi="Times New Roman" w:cs="Times New Roman"/>
          <w:sz w:val="24"/>
          <w:szCs w:val="24"/>
        </w:rPr>
        <w:t>d</w:t>
      </w:r>
      <w:r w:rsidR="004A0EAD" w:rsidRPr="00CF19BA">
        <w:rPr>
          <w:rFonts w:ascii="Times New Roman" w:hAnsi="Times New Roman" w:cs="Times New Roman"/>
          <w:sz w:val="24"/>
          <w:szCs w:val="24"/>
        </w:rPr>
        <w:t xml:space="preserve">esember, í </w:t>
      </w:r>
      <w:r w:rsidR="009579F6" w:rsidRPr="00CF19BA">
        <w:rPr>
          <w:rFonts w:ascii="Times New Roman" w:hAnsi="Times New Roman" w:cs="Times New Roman"/>
          <w:sz w:val="24"/>
          <w:szCs w:val="24"/>
        </w:rPr>
        <w:t>grunn</w:t>
      </w:r>
      <w:r w:rsidR="004A0EAD" w:rsidRPr="00CF19BA">
        <w:rPr>
          <w:rFonts w:ascii="Times New Roman" w:hAnsi="Times New Roman" w:cs="Times New Roman"/>
          <w:sz w:val="24"/>
          <w:szCs w:val="24"/>
        </w:rPr>
        <w:t>skólunum í haust.</w:t>
      </w:r>
      <w:r w:rsidR="009579F6" w:rsidRPr="00CF19BA">
        <w:rPr>
          <w:rFonts w:ascii="Times New Roman" w:hAnsi="Times New Roman" w:cs="Times New Roman"/>
          <w:sz w:val="24"/>
          <w:szCs w:val="24"/>
        </w:rPr>
        <w:t xml:space="preserve"> Með þessu </w:t>
      </w:r>
      <w:proofErr w:type="spellStart"/>
      <w:r w:rsidR="009579F6" w:rsidRPr="00CF19BA">
        <w:rPr>
          <w:rFonts w:ascii="Times New Roman" w:hAnsi="Times New Roman" w:cs="Times New Roman"/>
          <w:sz w:val="24"/>
          <w:szCs w:val="24"/>
        </w:rPr>
        <w:t>ætti</w:t>
      </w:r>
      <w:proofErr w:type="spellEnd"/>
      <w:r w:rsidR="009579F6" w:rsidRPr="00CF19BA">
        <w:rPr>
          <w:rFonts w:ascii="Times New Roman" w:hAnsi="Times New Roman" w:cs="Times New Roman"/>
          <w:sz w:val="24"/>
          <w:szCs w:val="24"/>
        </w:rPr>
        <w:t xml:space="preserve"> að minnka það álag sem skapa</w:t>
      </w:r>
      <w:r w:rsidR="00942282">
        <w:rPr>
          <w:rFonts w:ascii="Times New Roman" w:hAnsi="Times New Roman" w:cs="Times New Roman"/>
          <w:sz w:val="24"/>
          <w:szCs w:val="24"/>
        </w:rPr>
        <w:t>ðist</w:t>
      </w:r>
      <w:r w:rsidR="009579F6" w:rsidRPr="00CF19BA">
        <w:rPr>
          <w:rFonts w:ascii="Times New Roman" w:hAnsi="Times New Roman" w:cs="Times New Roman"/>
          <w:sz w:val="24"/>
          <w:szCs w:val="24"/>
        </w:rPr>
        <w:t xml:space="preserve"> á talmeinafræðinga við byrjun </w:t>
      </w:r>
      <w:r w:rsidR="00942282">
        <w:rPr>
          <w:rFonts w:ascii="Times New Roman" w:hAnsi="Times New Roman" w:cs="Times New Roman"/>
          <w:sz w:val="24"/>
          <w:szCs w:val="24"/>
        </w:rPr>
        <w:t xml:space="preserve">síðasta </w:t>
      </w:r>
      <w:r w:rsidR="009579F6" w:rsidRPr="00CF19BA">
        <w:rPr>
          <w:rFonts w:ascii="Times New Roman" w:hAnsi="Times New Roman" w:cs="Times New Roman"/>
          <w:sz w:val="24"/>
          <w:szCs w:val="24"/>
        </w:rPr>
        <w:t xml:space="preserve">skólaárs. </w:t>
      </w:r>
    </w:p>
    <w:p w:rsidR="00E82FA2" w:rsidRPr="00E177ED" w:rsidRDefault="00A47006" w:rsidP="00FD4543">
      <w:pPr>
        <w:pStyle w:val="Mlsgreinlista"/>
        <w:rPr>
          <w:rFonts w:ascii="Times New Roman" w:hAnsi="Times New Roman" w:cs="Times New Roman"/>
          <w:sz w:val="24"/>
          <w:szCs w:val="24"/>
        </w:rPr>
      </w:pPr>
      <w:r>
        <w:rPr>
          <w:rFonts w:ascii="Times New Roman" w:hAnsi="Times New Roman" w:cs="Times New Roman"/>
          <w:sz w:val="24"/>
          <w:szCs w:val="24"/>
        </w:rPr>
        <w:t xml:space="preserve">Í haust verður breyting á viðverðu talmeinafræðinga í </w:t>
      </w:r>
      <w:r w:rsidR="00FB7C7A">
        <w:rPr>
          <w:rFonts w:ascii="Times New Roman" w:hAnsi="Times New Roman" w:cs="Times New Roman"/>
          <w:sz w:val="24"/>
          <w:szCs w:val="24"/>
        </w:rPr>
        <w:t xml:space="preserve">leik- og </w:t>
      </w:r>
      <w:r>
        <w:rPr>
          <w:rFonts w:ascii="Times New Roman" w:hAnsi="Times New Roman" w:cs="Times New Roman"/>
          <w:sz w:val="24"/>
          <w:szCs w:val="24"/>
        </w:rPr>
        <w:t>grunnskólunum. Í stað þess að hafa vikulega viðveru á föstum vikudögum í hverjum grunnskóla munu talmeinafræðingar skipta grunnskólu</w:t>
      </w:r>
      <w:r w:rsidR="00FB7C7A">
        <w:rPr>
          <w:rFonts w:ascii="Times New Roman" w:hAnsi="Times New Roman" w:cs="Times New Roman"/>
          <w:sz w:val="24"/>
          <w:szCs w:val="24"/>
        </w:rPr>
        <w:t>nu</w:t>
      </w:r>
      <w:r>
        <w:rPr>
          <w:rFonts w:ascii="Times New Roman" w:hAnsi="Times New Roman" w:cs="Times New Roman"/>
          <w:sz w:val="24"/>
          <w:szCs w:val="24"/>
        </w:rPr>
        <w:t xml:space="preserve">m niður í tvo hópa þar sem hvor hópur verður tekinn fyrir í 7. vikna lotu á haustönn og 9. vikna lotu á vorönn. Með þessu </w:t>
      </w:r>
      <w:r w:rsidR="00FB7C7A">
        <w:rPr>
          <w:rFonts w:ascii="Times New Roman" w:hAnsi="Times New Roman" w:cs="Times New Roman"/>
          <w:sz w:val="24"/>
          <w:szCs w:val="24"/>
        </w:rPr>
        <w:t>móti er ætlunin að</w:t>
      </w:r>
      <w:r>
        <w:rPr>
          <w:rFonts w:ascii="Times New Roman" w:hAnsi="Times New Roman" w:cs="Times New Roman"/>
          <w:sz w:val="24"/>
          <w:szCs w:val="24"/>
        </w:rPr>
        <w:t xml:space="preserve"> koma inn með tíðari viðveru og </w:t>
      </w:r>
      <w:r w:rsidR="006E5FF2">
        <w:rPr>
          <w:rFonts w:ascii="Times New Roman" w:hAnsi="Times New Roman" w:cs="Times New Roman"/>
          <w:sz w:val="24"/>
          <w:szCs w:val="24"/>
        </w:rPr>
        <w:t xml:space="preserve">þar með </w:t>
      </w:r>
      <w:r>
        <w:rPr>
          <w:rFonts w:ascii="Times New Roman" w:hAnsi="Times New Roman" w:cs="Times New Roman"/>
          <w:sz w:val="24"/>
          <w:szCs w:val="24"/>
        </w:rPr>
        <w:t xml:space="preserve">aukin samskipti við bæði börn og </w:t>
      </w:r>
      <w:r w:rsidRPr="00E177ED">
        <w:rPr>
          <w:rFonts w:ascii="Times New Roman" w:hAnsi="Times New Roman" w:cs="Times New Roman"/>
          <w:sz w:val="24"/>
          <w:szCs w:val="24"/>
        </w:rPr>
        <w:t xml:space="preserve">starfsfólk skólans þann tíma sem lotan varir. </w:t>
      </w:r>
      <w:r w:rsidR="006E5FF2" w:rsidRPr="00E177ED">
        <w:rPr>
          <w:rFonts w:ascii="Times New Roman" w:hAnsi="Times New Roman" w:cs="Times New Roman"/>
          <w:sz w:val="24"/>
          <w:szCs w:val="24"/>
        </w:rPr>
        <w:t>Lotufyrirkomulagið fækkar einnig starfsstöðum talmeinafræðinga</w:t>
      </w:r>
      <w:r w:rsidR="00FB7C7A" w:rsidRPr="00E177ED">
        <w:rPr>
          <w:rFonts w:ascii="Times New Roman" w:hAnsi="Times New Roman" w:cs="Times New Roman"/>
          <w:sz w:val="24"/>
          <w:szCs w:val="24"/>
        </w:rPr>
        <w:t>,</w:t>
      </w:r>
      <w:r w:rsidR="006E5FF2" w:rsidRPr="00E177ED">
        <w:rPr>
          <w:rFonts w:ascii="Times New Roman" w:hAnsi="Times New Roman" w:cs="Times New Roman"/>
          <w:sz w:val="24"/>
          <w:szCs w:val="24"/>
        </w:rPr>
        <w:t xml:space="preserve"> úr 8-9 þegar mest var</w:t>
      </w:r>
      <w:r w:rsidR="00FB7C7A" w:rsidRPr="00E177ED">
        <w:rPr>
          <w:rFonts w:ascii="Times New Roman" w:hAnsi="Times New Roman" w:cs="Times New Roman"/>
          <w:sz w:val="24"/>
          <w:szCs w:val="24"/>
        </w:rPr>
        <w:t>,</w:t>
      </w:r>
      <w:r w:rsidR="006E5FF2" w:rsidRPr="00E177ED">
        <w:rPr>
          <w:rFonts w:ascii="Times New Roman" w:hAnsi="Times New Roman" w:cs="Times New Roman"/>
          <w:sz w:val="24"/>
          <w:szCs w:val="24"/>
        </w:rPr>
        <w:t xml:space="preserve"> í 4-5 í hverri viku sem vonandi skilar sér í minna álagi. </w:t>
      </w:r>
    </w:p>
    <w:p w:rsidR="00FB7C7A" w:rsidRPr="00E177ED" w:rsidRDefault="00FB7C7A" w:rsidP="00FD4543">
      <w:pPr>
        <w:pStyle w:val="Mlsgreinlista"/>
        <w:rPr>
          <w:rFonts w:ascii="Times New Roman" w:hAnsi="Times New Roman" w:cs="Times New Roman"/>
          <w:sz w:val="24"/>
          <w:szCs w:val="24"/>
        </w:rPr>
      </w:pPr>
      <w:r w:rsidRPr="00E177ED">
        <w:rPr>
          <w:rFonts w:ascii="Times New Roman" w:hAnsi="Times New Roman" w:cs="Times New Roman"/>
          <w:sz w:val="24"/>
          <w:szCs w:val="24"/>
        </w:rPr>
        <w:t xml:space="preserve">Fyrir næstkomandi vetur hafa verið gerðar breytingar á þeim viðmiðum sem talmeinafræðingar Miðgarðs setja fyrir því að barn komist að í talþjálfun í leik- eða grunnskólum Grafarvogs og Kjalarness. </w:t>
      </w:r>
      <w:r w:rsidR="00CF19BA">
        <w:rPr>
          <w:rFonts w:ascii="Times New Roman" w:hAnsi="Times New Roman" w:cs="Times New Roman"/>
          <w:sz w:val="24"/>
          <w:szCs w:val="24"/>
        </w:rPr>
        <w:t xml:space="preserve">Þar sem talmeinafræðingar Miðgarðs gátu ekki með góðu móti annað þeirri miklu eftirspurn sem var eftir þjónustu þeirra síðastliðinn vetur var ljóst að setja þyrfti strangari viðmið um hvaða hópur barna </w:t>
      </w:r>
      <w:proofErr w:type="spellStart"/>
      <w:r w:rsidR="00CF19BA">
        <w:rPr>
          <w:rFonts w:ascii="Times New Roman" w:hAnsi="Times New Roman" w:cs="Times New Roman"/>
          <w:sz w:val="24"/>
          <w:szCs w:val="24"/>
        </w:rPr>
        <w:lastRenderedPageBreak/>
        <w:t>kæmist</w:t>
      </w:r>
      <w:proofErr w:type="spellEnd"/>
      <w:r w:rsidR="00CF19BA">
        <w:rPr>
          <w:rFonts w:ascii="Times New Roman" w:hAnsi="Times New Roman" w:cs="Times New Roman"/>
          <w:sz w:val="24"/>
          <w:szCs w:val="24"/>
        </w:rPr>
        <w:t xml:space="preserve"> að í talþjálfum. </w:t>
      </w:r>
      <w:r w:rsidR="00D03C70">
        <w:rPr>
          <w:rFonts w:ascii="Times New Roman" w:hAnsi="Times New Roman" w:cs="Times New Roman"/>
          <w:sz w:val="24"/>
          <w:szCs w:val="24"/>
        </w:rPr>
        <w:t xml:space="preserve">Ákveðið hefur verið að unnið </w:t>
      </w:r>
      <w:r w:rsidRPr="00E177ED">
        <w:rPr>
          <w:rFonts w:ascii="Times New Roman" w:hAnsi="Times New Roman" w:cs="Times New Roman"/>
          <w:sz w:val="24"/>
          <w:szCs w:val="24"/>
        </w:rPr>
        <w:t>verð</w:t>
      </w:r>
      <w:r w:rsidR="00D03C70">
        <w:rPr>
          <w:rFonts w:ascii="Times New Roman" w:hAnsi="Times New Roman" w:cs="Times New Roman"/>
          <w:sz w:val="24"/>
          <w:szCs w:val="24"/>
        </w:rPr>
        <w:t>i</w:t>
      </w:r>
      <w:r w:rsidRPr="00E177ED">
        <w:rPr>
          <w:rFonts w:ascii="Times New Roman" w:hAnsi="Times New Roman" w:cs="Times New Roman"/>
          <w:sz w:val="24"/>
          <w:szCs w:val="24"/>
        </w:rPr>
        <w:t xml:space="preserve"> eftir eftirfarandi viðmiðum:</w:t>
      </w:r>
    </w:p>
    <w:p w:rsidR="005B5A51" w:rsidRPr="00E177ED" w:rsidRDefault="005B5A51" w:rsidP="005B5A51">
      <w:pPr>
        <w:ind w:firstLine="708"/>
        <w:rPr>
          <w:rFonts w:ascii="Times New Roman" w:hAnsi="Times New Roman" w:cs="Times New Roman"/>
          <w:b/>
          <w:sz w:val="28"/>
          <w:szCs w:val="28"/>
          <w:u w:val="single"/>
        </w:rPr>
      </w:pPr>
      <w:r w:rsidRPr="00E177ED">
        <w:rPr>
          <w:rFonts w:ascii="Times New Roman" w:hAnsi="Times New Roman" w:cs="Times New Roman"/>
          <w:b/>
          <w:sz w:val="28"/>
          <w:szCs w:val="28"/>
          <w:u w:val="single"/>
        </w:rPr>
        <w:t>Leikskóli:</w:t>
      </w:r>
    </w:p>
    <w:p w:rsidR="005B5A51" w:rsidRPr="00C852C0" w:rsidRDefault="005B5A51" w:rsidP="005B5A51">
      <w:pPr>
        <w:ind w:firstLine="708"/>
        <w:rPr>
          <w:rFonts w:ascii="Times New Roman" w:hAnsi="Times New Roman" w:cs="Times New Roman"/>
          <w:sz w:val="24"/>
          <w:szCs w:val="24"/>
        </w:rPr>
      </w:pPr>
      <w:r w:rsidRPr="00C852C0">
        <w:rPr>
          <w:rFonts w:ascii="Times New Roman" w:hAnsi="Times New Roman" w:cs="Times New Roman"/>
          <w:sz w:val="24"/>
          <w:szCs w:val="24"/>
        </w:rPr>
        <w:t>Eftir niðurstöðum greininga verður börnunum skipt í eftirfarandi hópa:</w:t>
      </w:r>
    </w:p>
    <w:p w:rsidR="005B5A51" w:rsidRPr="00C852C0" w:rsidRDefault="005B5A51" w:rsidP="005B5A51">
      <w:pPr>
        <w:pStyle w:val="Mlsgreinlista"/>
        <w:numPr>
          <w:ilvl w:val="0"/>
          <w:numId w:val="9"/>
        </w:numPr>
        <w:rPr>
          <w:rFonts w:ascii="Times New Roman" w:hAnsi="Times New Roman" w:cs="Times New Roman"/>
          <w:b/>
          <w:sz w:val="24"/>
          <w:szCs w:val="24"/>
        </w:rPr>
      </w:pPr>
      <w:r w:rsidRPr="00C852C0">
        <w:rPr>
          <w:rFonts w:ascii="Times New Roman" w:hAnsi="Times New Roman" w:cs="Times New Roman"/>
          <w:b/>
          <w:sz w:val="24"/>
          <w:szCs w:val="24"/>
        </w:rPr>
        <w:t xml:space="preserve">Hópur </w:t>
      </w:r>
      <w:r w:rsidR="00942282" w:rsidRPr="00C852C0">
        <w:rPr>
          <w:rFonts w:ascii="Times New Roman" w:hAnsi="Times New Roman" w:cs="Times New Roman"/>
          <w:b/>
          <w:sz w:val="24"/>
          <w:szCs w:val="24"/>
        </w:rPr>
        <w:t>A</w:t>
      </w:r>
      <w:r w:rsidRPr="00C852C0">
        <w:rPr>
          <w:rFonts w:ascii="Times New Roman" w:hAnsi="Times New Roman" w:cs="Times New Roman"/>
          <w:b/>
          <w:sz w:val="24"/>
          <w:szCs w:val="24"/>
        </w:rPr>
        <w:t xml:space="preserve">.  </w:t>
      </w:r>
      <w:r w:rsidRPr="00C852C0">
        <w:rPr>
          <w:rFonts w:ascii="Times New Roman" w:hAnsi="Times New Roman" w:cs="Times New Roman"/>
          <w:sz w:val="24"/>
          <w:szCs w:val="24"/>
          <w:u w:val="single"/>
        </w:rPr>
        <w:t>Engin íhlutun</w:t>
      </w:r>
    </w:p>
    <w:p w:rsidR="005B5A51" w:rsidRPr="00C852C0" w:rsidRDefault="005B5A51" w:rsidP="005B5A51">
      <w:pPr>
        <w:pStyle w:val="Mlsgreinlista"/>
        <w:numPr>
          <w:ilvl w:val="1"/>
          <w:numId w:val="8"/>
        </w:numPr>
        <w:rPr>
          <w:rFonts w:ascii="Times New Roman" w:hAnsi="Times New Roman" w:cs="Times New Roman"/>
          <w:b/>
          <w:sz w:val="24"/>
          <w:szCs w:val="24"/>
        </w:rPr>
      </w:pPr>
      <w:r w:rsidRPr="00C852C0">
        <w:rPr>
          <w:rFonts w:ascii="Times New Roman" w:hAnsi="Times New Roman" w:cs="Times New Roman"/>
          <w:sz w:val="24"/>
          <w:szCs w:val="24"/>
        </w:rPr>
        <w:t>Málþroskatala 8</w:t>
      </w:r>
      <w:r w:rsidR="002C76ED">
        <w:rPr>
          <w:rFonts w:ascii="Times New Roman" w:hAnsi="Times New Roman" w:cs="Times New Roman"/>
          <w:sz w:val="24"/>
          <w:szCs w:val="24"/>
        </w:rPr>
        <w:t>5</w:t>
      </w:r>
      <w:r w:rsidRPr="00C852C0">
        <w:rPr>
          <w:rFonts w:ascii="Times New Roman" w:hAnsi="Times New Roman" w:cs="Times New Roman"/>
          <w:sz w:val="24"/>
          <w:szCs w:val="24"/>
        </w:rPr>
        <w:t xml:space="preserve"> og yfir.</w:t>
      </w:r>
    </w:p>
    <w:p w:rsidR="005B5A51" w:rsidRPr="00C852C0" w:rsidRDefault="005B5A51" w:rsidP="005B5A51">
      <w:pPr>
        <w:pStyle w:val="Mlsgreinlista"/>
        <w:numPr>
          <w:ilvl w:val="1"/>
          <w:numId w:val="8"/>
        </w:numPr>
        <w:rPr>
          <w:rFonts w:ascii="Times New Roman" w:hAnsi="Times New Roman" w:cs="Times New Roman"/>
          <w:b/>
          <w:sz w:val="24"/>
          <w:szCs w:val="24"/>
        </w:rPr>
      </w:pPr>
      <w:r w:rsidRPr="00C852C0">
        <w:rPr>
          <w:rFonts w:ascii="Times New Roman" w:hAnsi="Times New Roman" w:cs="Times New Roman"/>
          <w:sz w:val="24"/>
          <w:szCs w:val="24"/>
        </w:rPr>
        <w:t xml:space="preserve">Skil til foreldra gegnum síma. </w:t>
      </w:r>
    </w:p>
    <w:p w:rsidR="005B5A51" w:rsidRPr="00C852C0" w:rsidRDefault="005B5A51" w:rsidP="005B5A51">
      <w:pPr>
        <w:pStyle w:val="Mlsgreinlista"/>
        <w:numPr>
          <w:ilvl w:val="1"/>
          <w:numId w:val="8"/>
        </w:numPr>
        <w:rPr>
          <w:rFonts w:ascii="Times New Roman" w:hAnsi="Times New Roman" w:cs="Times New Roman"/>
          <w:b/>
          <w:sz w:val="24"/>
          <w:szCs w:val="24"/>
        </w:rPr>
      </w:pPr>
      <w:proofErr w:type="spellStart"/>
      <w:r w:rsidRPr="00C852C0">
        <w:rPr>
          <w:rFonts w:ascii="Times New Roman" w:hAnsi="Times New Roman" w:cs="Times New Roman"/>
          <w:sz w:val="24"/>
          <w:szCs w:val="24"/>
        </w:rPr>
        <w:t>Skýrsla</w:t>
      </w:r>
      <w:proofErr w:type="spellEnd"/>
      <w:r w:rsidRPr="00C852C0">
        <w:rPr>
          <w:rFonts w:ascii="Times New Roman" w:hAnsi="Times New Roman" w:cs="Times New Roman"/>
          <w:sz w:val="24"/>
          <w:szCs w:val="24"/>
        </w:rPr>
        <w:t xml:space="preserve"> send foreldrum og leikskóla.</w:t>
      </w:r>
    </w:p>
    <w:p w:rsidR="005B5A51" w:rsidRPr="00C852C0" w:rsidRDefault="005B5A51" w:rsidP="005B5A51">
      <w:pPr>
        <w:pStyle w:val="Mlsgreinlista"/>
        <w:ind w:left="1440"/>
        <w:rPr>
          <w:rFonts w:ascii="Times New Roman" w:hAnsi="Times New Roman" w:cs="Times New Roman"/>
          <w:b/>
          <w:sz w:val="24"/>
          <w:szCs w:val="24"/>
        </w:rPr>
      </w:pPr>
    </w:p>
    <w:p w:rsidR="005B5A51" w:rsidRPr="00C852C0" w:rsidRDefault="005B5A51" w:rsidP="005B5A51">
      <w:pPr>
        <w:pStyle w:val="Mlsgreinlista"/>
        <w:numPr>
          <w:ilvl w:val="0"/>
          <w:numId w:val="8"/>
        </w:numPr>
        <w:rPr>
          <w:rFonts w:ascii="Times New Roman" w:hAnsi="Times New Roman" w:cs="Times New Roman"/>
          <w:b/>
          <w:sz w:val="24"/>
          <w:szCs w:val="24"/>
          <w:u w:val="single"/>
        </w:rPr>
      </w:pPr>
      <w:r w:rsidRPr="00C852C0">
        <w:rPr>
          <w:rFonts w:ascii="Times New Roman" w:hAnsi="Times New Roman" w:cs="Times New Roman"/>
          <w:b/>
          <w:sz w:val="24"/>
          <w:szCs w:val="24"/>
        </w:rPr>
        <w:t xml:space="preserve">Hópur B. </w:t>
      </w:r>
      <w:r w:rsidRPr="00C852C0">
        <w:rPr>
          <w:rFonts w:ascii="Times New Roman" w:hAnsi="Times New Roman" w:cs="Times New Roman"/>
          <w:sz w:val="24"/>
          <w:szCs w:val="24"/>
          <w:u w:val="single"/>
        </w:rPr>
        <w:t>Ráðgjöf</w:t>
      </w:r>
    </w:p>
    <w:p w:rsidR="005B5A51" w:rsidRPr="00C852C0" w:rsidRDefault="005B5A51" w:rsidP="005B5A51">
      <w:pPr>
        <w:pStyle w:val="Mlsgreinlista"/>
        <w:numPr>
          <w:ilvl w:val="1"/>
          <w:numId w:val="8"/>
        </w:numPr>
        <w:rPr>
          <w:rFonts w:ascii="Times New Roman" w:hAnsi="Times New Roman" w:cs="Times New Roman"/>
          <w:b/>
          <w:sz w:val="24"/>
          <w:szCs w:val="24"/>
        </w:rPr>
      </w:pPr>
      <w:r w:rsidRPr="00C852C0">
        <w:rPr>
          <w:rFonts w:ascii="Times New Roman" w:hAnsi="Times New Roman" w:cs="Times New Roman"/>
          <w:sz w:val="24"/>
          <w:szCs w:val="24"/>
        </w:rPr>
        <w:t xml:space="preserve">Málþroskatala </w:t>
      </w:r>
      <w:r w:rsidR="002C76ED">
        <w:rPr>
          <w:rFonts w:ascii="Times New Roman" w:hAnsi="Times New Roman" w:cs="Times New Roman"/>
          <w:sz w:val="24"/>
          <w:szCs w:val="24"/>
        </w:rPr>
        <w:t xml:space="preserve">80-84 </w:t>
      </w:r>
      <w:r w:rsidRPr="00C852C0">
        <w:rPr>
          <w:rFonts w:ascii="Times New Roman" w:hAnsi="Times New Roman" w:cs="Times New Roman"/>
          <w:sz w:val="24"/>
          <w:szCs w:val="24"/>
        </w:rPr>
        <w:t xml:space="preserve">. </w:t>
      </w:r>
    </w:p>
    <w:p w:rsidR="005B5A51" w:rsidRPr="00C852C0" w:rsidRDefault="005B5A51" w:rsidP="005B5A51">
      <w:pPr>
        <w:pStyle w:val="Mlsgreinlista"/>
        <w:numPr>
          <w:ilvl w:val="1"/>
          <w:numId w:val="8"/>
        </w:numPr>
        <w:rPr>
          <w:rFonts w:ascii="Times New Roman" w:hAnsi="Times New Roman" w:cs="Times New Roman"/>
          <w:b/>
          <w:sz w:val="24"/>
          <w:szCs w:val="24"/>
        </w:rPr>
      </w:pPr>
      <w:r w:rsidRPr="00C852C0">
        <w:rPr>
          <w:rFonts w:ascii="Times New Roman" w:hAnsi="Times New Roman" w:cs="Times New Roman"/>
          <w:sz w:val="24"/>
          <w:szCs w:val="24"/>
        </w:rPr>
        <w:t xml:space="preserve">Skilafundur með foreldrum og </w:t>
      </w:r>
      <w:proofErr w:type="spellStart"/>
      <w:r w:rsidRPr="00C852C0">
        <w:rPr>
          <w:rFonts w:ascii="Times New Roman" w:hAnsi="Times New Roman" w:cs="Times New Roman"/>
          <w:sz w:val="24"/>
          <w:szCs w:val="24"/>
        </w:rPr>
        <w:t>starfsfólki</w:t>
      </w:r>
      <w:proofErr w:type="spellEnd"/>
      <w:r w:rsidRPr="00C852C0">
        <w:rPr>
          <w:rFonts w:ascii="Times New Roman" w:hAnsi="Times New Roman" w:cs="Times New Roman"/>
          <w:sz w:val="24"/>
          <w:szCs w:val="24"/>
        </w:rPr>
        <w:t xml:space="preserve"> leikskóla. </w:t>
      </w:r>
    </w:p>
    <w:p w:rsidR="005B5A51" w:rsidRPr="00C852C0" w:rsidRDefault="005B5A51" w:rsidP="005B5A51">
      <w:pPr>
        <w:pStyle w:val="Mlsgreinlista"/>
        <w:numPr>
          <w:ilvl w:val="1"/>
          <w:numId w:val="8"/>
        </w:numPr>
        <w:rPr>
          <w:rFonts w:ascii="Times New Roman" w:hAnsi="Times New Roman" w:cs="Times New Roman"/>
          <w:b/>
          <w:sz w:val="24"/>
          <w:szCs w:val="24"/>
        </w:rPr>
      </w:pPr>
      <w:r w:rsidRPr="00C852C0">
        <w:rPr>
          <w:rFonts w:ascii="Times New Roman" w:hAnsi="Times New Roman" w:cs="Times New Roman"/>
          <w:sz w:val="24"/>
          <w:szCs w:val="24"/>
        </w:rPr>
        <w:t>Eftirfy</w:t>
      </w:r>
      <w:r w:rsidR="00C85675">
        <w:rPr>
          <w:rFonts w:ascii="Times New Roman" w:hAnsi="Times New Roman" w:cs="Times New Roman"/>
          <w:sz w:val="24"/>
          <w:szCs w:val="24"/>
        </w:rPr>
        <w:t>lgd og ráðgjöf á leikskólanum</w:t>
      </w:r>
      <w:r w:rsidRPr="00C852C0">
        <w:rPr>
          <w:rFonts w:ascii="Times New Roman" w:hAnsi="Times New Roman" w:cs="Times New Roman"/>
          <w:sz w:val="24"/>
          <w:szCs w:val="24"/>
        </w:rPr>
        <w:t xml:space="preserve">. </w:t>
      </w:r>
    </w:p>
    <w:p w:rsidR="005B5A51" w:rsidRPr="00C852C0" w:rsidRDefault="005B5A51" w:rsidP="005B5A51">
      <w:pPr>
        <w:pStyle w:val="Mlsgreinlista"/>
        <w:numPr>
          <w:ilvl w:val="1"/>
          <w:numId w:val="8"/>
        </w:numPr>
        <w:rPr>
          <w:rFonts w:ascii="Times New Roman" w:hAnsi="Times New Roman" w:cs="Times New Roman"/>
          <w:b/>
          <w:sz w:val="24"/>
          <w:szCs w:val="24"/>
        </w:rPr>
      </w:pPr>
      <w:r w:rsidRPr="00C852C0">
        <w:rPr>
          <w:rFonts w:ascii="Times New Roman" w:hAnsi="Times New Roman" w:cs="Times New Roman"/>
          <w:sz w:val="24"/>
          <w:szCs w:val="24"/>
        </w:rPr>
        <w:t xml:space="preserve">Viðeigandi endurmat ef þörf er á. </w:t>
      </w:r>
    </w:p>
    <w:p w:rsidR="005B5A51" w:rsidRPr="00C852C0" w:rsidRDefault="005B5A51" w:rsidP="005B5A51">
      <w:pPr>
        <w:pStyle w:val="Mlsgreinlista"/>
        <w:numPr>
          <w:ilvl w:val="1"/>
          <w:numId w:val="8"/>
        </w:numPr>
        <w:rPr>
          <w:rFonts w:ascii="Times New Roman" w:hAnsi="Times New Roman" w:cs="Times New Roman"/>
          <w:b/>
          <w:sz w:val="24"/>
          <w:szCs w:val="24"/>
        </w:rPr>
      </w:pPr>
      <w:r w:rsidRPr="00C852C0">
        <w:rPr>
          <w:rFonts w:ascii="Times New Roman" w:hAnsi="Times New Roman" w:cs="Times New Roman"/>
          <w:sz w:val="24"/>
          <w:szCs w:val="24"/>
        </w:rPr>
        <w:t>Framburður:</w:t>
      </w:r>
    </w:p>
    <w:p w:rsidR="005B5A51" w:rsidRPr="00C852C0" w:rsidRDefault="005B5A51" w:rsidP="005B5A51">
      <w:pPr>
        <w:pStyle w:val="Mlsgreinlista"/>
        <w:numPr>
          <w:ilvl w:val="2"/>
          <w:numId w:val="8"/>
        </w:numPr>
        <w:rPr>
          <w:rFonts w:ascii="Times New Roman" w:hAnsi="Times New Roman" w:cs="Times New Roman"/>
          <w:b/>
          <w:sz w:val="24"/>
          <w:szCs w:val="24"/>
        </w:rPr>
      </w:pPr>
      <w:r w:rsidRPr="00C852C0">
        <w:rPr>
          <w:rFonts w:ascii="Times New Roman" w:hAnsi="Times New Roman" w:cs="Times New Roman"/>
          <w:sz w:val="24"/>
          <w:szCs w:val="24"/>
        </w:rPr>
        <w:t xml:space="preserve">Börn yngri en 4 ára: Ráðgjöf til foreldra og starfsfólks. </w:t>
      </w:r>
    </w:p>
    <w:p w:rsidR="005B5A51" w:rsidRPr="00C852C0" w:rsidRDefault="005B5A51" w:rsidP="005B5A51">
      <w:pPr>
        <w:pStyle w:val="Mlsgreinlista"/>
        <w:numPr>
          <w:ilvl w:val="2"/>
          <w:numId w:val="8"/>
        </w:numPr>
        <w:rPr>
          <w:rFonts w:ascii="Times New Roman" w:hAnsi="Times New Roman" w:cs="Times New Roman"/>
          <w:b/>
          <w:sz w:val="24"/>
          <w:szCs w:val="24"/>
        </w:rPr>
      </w:pPr>
      <w:r w:rsidRPr="00C852C0">
        <w:rPr>
          <w:rFonts w:ascii="Times New Roman" w:hAnsi="Times New Roman" w:cs="Times New Roman"/>
          <w:sz w:val="24"/>
          <w:szCs w:val="24"/>
        </w:rPr>
        <w:t xml:space="preserve">Börn 4-6 ára sem eru með </w:t>
      </w:r>
      <w:proofErr w:type="spellStart"/>
      <w:r w:rsidRPr="00C852C0">
        <w:rPr>
          <w:rFonts w:ascii="Times New Roman" w:hAnsi="Times New Roman" w:cs="Times New Roman"/>
          <w:sz w:val="24"/>
          <w:szCs w:val="24"/>
        </w:rPr>
        <w:t>færri</w:t>
      </w:r>
      <w:proofErr w:type="spellEnd"/>
      <w:r w:rsidRPr="00C852C0">
        <w:rPr>
          <w:rFonts w:ascii="Times New Roman" w:hAnsi="Times New Roman" w:cs="Times New Roman"/>
          <w:sz w:val="24"/>
          <w:szCs w:val="24"/>
        </w:rPr>
        <w:t xml:space="preserve"> en 18 villur: Ráðgjöf til foreldra og leikskólastarfsfólks. </w:t>
      </w:r>
    </w:p>
    <w:p w:rsidR="005B5A51" w:rsidRPr="00C852C0" w:rsidRDefault="005B5A51" w:rsidP="005B5A51">
      <w:pPr>
        <w:pStyle w:val="Mlsgreinlista"/>
        <w:numPr>
          <w:ilvl w:val="0"/>
          <w:numId w:val="8"/>
        </w:numPr>
        <w:rPr>
          <w:rFonts w:ascii="Times New Roman" w:hAnsi="Times New Roman" w:cs="Times New Roman"/>
          <w:b/>
          <w:sz w:val="24"/>
          <w:szCs w:val="24"/>
        </w:rPr>
      </w:pPr>
      <w:r w:rsidRPr="00C852C0">
        <w:rPr>
          <w:rFonts w:ascii="Times New Roman" w:hAnsi="Times New Roman" w:cs="Times New Roman"/>
          <w:b/>
          <w:sz w:val="24"/>
          <w:szCs w:val="24"/>
        </w:rPr>
        <w:t xml:space="preserve">Hópur </w:t>
      </w:r>
      <w:r w:rsidR="00942282" w:rsidRPr="00C852C0">
        <w:rPr>
          <w:rFonts w:ascii="Times New Roman" w:hAnsi="Times New Roman" w:cs="Times New Roman"/>
          <w:b/>
          <w:sz w:val="24"/>
          <w:szCs w:val="24"/>
        </w:rPr>
        <w:t>C</w:t>
      </w:r>
      <w:r w:rsidRPr="00C852C0">
        <w:rPr>
          <w:rFonts w:ascii="Times New Roman" w:hAnsi="Times New Roman" w:cs="Times New Roman"/>
          <w:b/>
          <w:sz w:val="24"/>
          <w:szCs w:val="24"/>
        </w:rPr>
        <w:t xml:space="preserve">. </w:t>
      </w:r>
      <w:r w:rsidRPr="00C852C0">
        <w:rPr>
          <w:rFonts w:ascii="Times New Roman" w:hAnsi="Times New Roman" w:cs="Times New Roman"/>
          <w:sz w:val="24"/>
          <w:szCs w:val="24"/>
          <w:u w:val="single"/>
        </w:rPr>
        <w:t>Talþjálfun</w:t>
      </w:r>
    </w:p>
    <w:p w:rsidR="005B5A51" w:rsidRPr="00C852C0" w:rsidRDefault="005B5A51" w:rsidP="005B5A51">
      <w:pPr>
        <w:pStyle w:val="Mlsgreinlista"/>
        <w:numPr>
          <w:ilvl w:val="1"/>
          <w:numId w:val="8"/>
        </w:numPr>
        <w:rPr>
          <w:rFonts w:ascii="Times New Roman" w:hAnsi="Times New Roman" w:cs="Times New Roman"/>
          <w:b/>
          <w:sz w:val="24"/>
          <w:szCs w:val="24"/>
        </w:rPr>
      </w:pPr>
      <w:r w:rsidRPr="00C852C0">
        <w:rPr>
          <w:rFonts w:ascii="Times New Roman" w:hAnsi="Times New Roman" w:cs="Times New Roman"/>
          <w:sz w:val="24"/>
          <w:szCs w:val="24"/>
        </w:rPr>
        <w:t xml:space="preserve">Málþroskatala </w:t>
      </w:r>
      <w:r w:rsidR="002C76ED">
        <w:rPr>
          <w:rFonts w:ascii="Times New Roman" w:hAnsi="Times New Roman" w:cs="Times New Roman"/>
          <w:sz w:val="24"/>
          <w:szCs w:val="24"/>
        </w:rPr>
        <w:t xml:space="preserve">80 </w:t>
      </w:r>
      <w:r w:rsidRPr="00C852C0">
        <w:rPr>
          <w:rFonts w:ascii="Times New Roman" w:hAnsi="Times New Roman" w:cs="Times New Roman"/>
          <w:sz w:val="24"/>
          <w:szCs w:val="24"/>
        </w:rPr>
        <w:t xml:space="preserve"> og undir. </w:t>
      </w:r>
    </w:p>
    <w:p w:rsidR="005B5A51" w:rsidRPr="00C852C0" w:rsidRDefault="005B5A51" w:rsidP="005B5A51">
      <w:pPr>
        <w:pStyle w:val="Mlsgreinlista"/>
        <w:numPr>
          <w:ilvl w:val="1"/>
          <w:numId w:val="8"/>
        </w:numPr>
        <w:rPr>
          <w:rFonts w:ascii="Times New Roman" w:hAnsi="Times New Roman" w:cs="Times New Roman"/>
          <w:sz w:val="24"/>
          <w:szCs w:val="24"/>
        </w:rPr>
      </w:pPr>
      <w:r w:rsidRPr="00C852C0">
        <w:rPr>
          <w:rFonts w:ascii="Times New Roman" w:hAnsi="Times New Roman" w:cs="Times New Roman"/>
          <w:sz w:val="24"/>
          <w:szCs w:val="24"/>
        </w:rPr>
        <w:t>Framburður</w:t>
      </w:r>
    </w:p>
    <w:p w:rsidR="005B5A51" w:rsidRPr="00C852C0" w:rsidRDefault="005B5A51" w:rsidP="005B5A51">
      <w:pPr>
        <w:pStyle w:val="Mlsgreinlista"/>
        <w:numPr>
          <w:ilvl w:val="2"/>
          <w:numId w:val="8"/>
        </w:numPr>
        <w:rPr>
          <w:rFonts w:ascii="Times New Roman" w:hAnsi="Times New Roman" w:cs="Times New Roman"/>
          <w:b/>
          <w:sz w:val="24"/>
          <w:szCs w:val="24"/>
        </w:rPr>
      </w:pPr>
      <w:r w:rsidRPr="00C852C0">
        <w:rPr>
          <w:rFonts w:ascii="Times New Roman" w:hAnsi="Times New Roman" w:cs="Times New Roman"/>
          <w:sz w:val="24"/>
          <w:szCs w:val="24"/>
        </w:rPr>
        <w:t>4-6 ára með 18 villur eða fleiri.</w:t>
      </w:r>
    </w:p>
    <w:p w:rsidR="005B5A51" w:rsidRPr="00C852C0" w:rsidRDefault="005B5A51" w:rsidP="005B5A51">
      <w:pPr>
        <w:pStyle w:val="Mlsgreinlista"/>
        <w:numPr>
          <w:ilvl w:val="2"/>
          <w:numId w:val="8"/>
        </w:numPr>
        <w:rPr>
          <w:rFonts w:ascii="Times New Roman" w:hAnsi="Times New Roman" w:cs="Times New Roman"/>
          <w:b/>
          <w:sz w:val="24"/>
          <w:szCs w:val="24"/>
        </w:rPr>
      </w:pPr>
      <w:r w:rsidRPr="00C852C0">
        <w:rPr>
          <w:rFonts w:ascii="Times New Roman" w:hAnsi="Times New Roman" w:cs="Times New Roman"/>
          <w:sz w:val="24"/>
          <w:szCs w:val="24"/>
        </w:rPr>
        <w:t>Skroll – 4 ára og eldri.</w:t>
      </w:r>
    </w:p>
    <w:p w:rsidR="0026067F" w:rsidRPr="006D5D96" w:rsidRDefault="005B5A51" w:rsidP="00E177ED">
      <w:pPr>
        <w:ind w:left="708"/>
        <w:rPr>
          <w:rFonts w:ascii="Times New Roman" w:hAnsi="Times New Roman" w:cs="Times New Roman"/>
          <w:sz w:val="24"/>
          <w:szCs w:val="24"/>
        </w:rPr>
      </w:pPr>
      <w:r w:rsidRPr="00C85675">
        <w:rPr>
          <w:rFonts w:ascii="Times New Roman" w:hAnsi="Times New Roman" w:cs="Times New Roman"/>
          <w:sz w:val="24"/>
          <w:szCs w:val="24"/>
        </w:rPr>
        <w:t>Ef barn er með stuðningstíma á leikskóla</w:t>
      </w:r>
      <w:r w:rsidR="0026067F" w:rsidRPr="00C85675">
        <w:rPr>
          <w:rFonts w:ascii="Times New Roman" w:hAnsi="Times New Roman" w:cs="Times New Roman"/>
          <w:sz w:val="24"/>
          <w:szCs w:val="24"/>
        </w:rPr>
        <w:t xml:space="preserve"> fer það í hóp B</w:t>
      </w:r>
      <w:r w:rsidR="0026067F" w:rsidRPr="00C852C0">
        <w:rPr>
          <w:rFonts w:ascii="Times New Roman" w:hAnsi="Times New Roman" w:cs="Times New Roman"/>
          <w:sz w:val="24"/>
          <w:szCs w:val="24"/>
        </w:rPr>
        <w:t xml:space="preserve"> (undanskilin eru 4-6 ára börn sem hafa fleiri en 18 villur á framburðarprófi).</w:t>
      </w:r>
      <w:r w:rsidR="0026067F" w:rsidRPr="006D5D96">
        <w:rPr>
          <w:rFonts w:ascii="Times New Roman" w:hAnsi="Times New Roman" w:cs="Times New Roman"/>
          <w:sz w:val="24"/>
          <w:szCs w:val="24"/>
        </w:rPr>
        <w:t xml:space="preserve"> </w:t>
      </w:r>
    </w:p>
    <w:p w:rsidR="005B5A51" w:rsidRPr="00C852C0" w:rsidRDefault="005B5A51" w:rsidP="00E177ED">
      <w:pPr>
        <w:ind w:left="708"/>
        <w:rPr>
          <w:rFonts w:ascii="Times New Roman" w:hAnsi="Times New Roman" w:cs="Times New Roman"/>
          <w:sz w:val="24"/>
          <w:szCs w:val="24"/>
        </w:rPr>
      </w:pPr>
      <w:r w:rsidRPr="00C852C0">
        <w:rPr>
          <w:rFonts w:ascii="Times New Roman" w:hAnsi="Times New Roman" w:cs="Times New Roman"/>
          <w:sz w:val="24"/>
          <w:szCs w:val="24"/>
        </w:rPr>
        <w:t xml:space="preserve">Ef barn er í talþjálfun </w:t>
      </w:r>
      <w:r w:rsidR="0026067F" w:rsidRPr="00C852C0">
        <w:rPr>
          <w:rFonts w:ascii="Times New Roman" w:hAnsi="Times New Roman" w:cs="Times New Roman"/>
          <w:sz w:val="24"/>
          <w:szCs w:val="24"/>
        </w:rPr>
        <w:t xml:space="preserve">hjá talmeinafræðingi </w:t>
      </w:r>
      <w:r w:rsidRPr="00C852C0">
        <w:rPr>
          <w:rFonts w:ascii="Times New Roman" w:hAnsi="Times New Roman" w:cs="Times New Roman"/>
          <w:sz w:val="24"/>
          <w:szCs w:val="24"/>
        </w:rPr>
        <w:t>á stof</w:t>
      </w:r>
      <w:r w:rsidR="0026067F" w:rsidRPr="00C852C0">
        <w:rPr>
          <w:rFonts w:ascii="Times New Roman" w:hAnsi="Times New Roman" w:cs="Times New Roman"/>
          <w:sz w:val="24"/>
          <w:szCs w:val="24"/>
        </w:rPr>
        <w:t xml:space="preserve">u fer </w:t>
      </w:r>
      <w:r w:rsidRPr="00C852C0">
        <w:rPr>
          <w:rFonts w:ascii="Times New Roman" w:hAnsi="Times New Roman" w:cs="Times New Roman"/>
          <w:sz w:val="24"/>
          <w:szCs w:val="24"/>
        </w:rPr>
        <w:t xml:space="preserve">það einnig </w:t>
      </w:r>
      <w:r w:rsidR="0026067F" w:rsidRPr="00C852C0">
        <w:rPr>
          <w:rFonts w:ascii="Times New Roman" w:hAnsi="Times New Roman" w:cs="Times New Roman"/>
          <w:sz w:val="24"/>
          <w:szCs w:val="24"/>
        </w:rPr>
        <w:t xml:space="preserve">sjálfkrafa </w:t>
      </w:r>
      <w:r w:rsidRPr="00C852C0">
        <w:rPr>
          <w:rFonts w:ascii="Times New Roman" w:hAnsi="Times New Roman" w:cs="Times New Roman"/>
          <w:sz w:val="24"/>
          <w:szCs w:val="24"/>
        </w:rPr>
        <w:t>í hóp B.</w:t>
      </w:r>
      <w:r w:rsidR="0026067F" w:rsidRPr="00C852C0">
        <w:rPr>
          <w:rFonts w:ascii="Times New Roman" w:hAnsi="Times New Roman" w:cs="Times New Roman"/>
          <w:sz w:val="24"/>
          <w:szCs w:val="24"/>
        </w:rPr>
        <w:t xml:space="preserve"> Talmeinafræðingar Miðgarðs geta þó vel komið inn með ráðgjöf til starfsfólk leikskólans varðandi vinnu með barnið. </w:t>
      </w:r>
      <w:r w:rsidRPr="00C852C0">
        <w:rPr>
          <w:rFonts w:ascii="Times New Roman" w:hAnsi="Times New Roman" w:cs="Times New Roman"/>
          <w:sz w:val="24"/>
          <w:szCs w:val="24"/>
        </w:rPr>
        <w:t xml:space="preserve"> </w:t>
      </w:r>
    </w:p>
    <w:p w:rsidR="00E177ED" w:rsidRPr="00BD3923" w:rsidRDefault="00E177ED" w:rsidP="00E177ED">
      <w:pPr>
        <w:rPr>
          <w:rFonts w:ascii="Times New Roman" w:hAnsi="Times New Roman" w:cs="Times New Roman"/>
          <w:b/>
          <w:sz w:val="24"/>
          <w:szCs w:val="24"/>
          <w:u w:val="single"/>
        </w:rPr>
      </w:pPr>
      <w:r w:rsidRPr="00BD3923">
        <w:rPr>
          <w:rFonts w:ascii="Times New Roman" w:hAnsi="Times New Roman" w:cs="Times New Roman"/>
          <w:b/>
          <w:sz w:val="24"/>
          <w:szCs w:val="24"/>
          <w:u w:val="single"/>
        </w:rPr>
        <w:t>Grunnskóli</w:t>
      </w:r>
    </w:p>
    <w:p w:rsidR="00E177ED" w:rsidRPr="00BD3923" w:rsidRDefault="00E177ED" w:rsidP="00E177ED">
      <w:pPr>
        <w:ind w:firstLine="708"/>
        <w:rPr>
          <w:rFonts w:ascii="Times New Roman" w:hAnsi="Times New Roman" w:cs="Times New Roman"/>
          <w:sz w:val="24"/>
          <w:szCs w:val="24"/>
        </w:rPr>
      </w:pPr>
      <w:r w:rsidRPr="00BD3923">
        <w:rPr>
          <w:rFonts w:ascii="Times New Roman" w:hAnsi="Times New Roman" w:cs="Times New Roman"/>
          <w:sz w:val="24"/>
          <w:szCs w:val="24"/>
        </w:rPr>
        <w:t>Eftir niðurstöðum greininga verður börnunum skipt í eftirfarandi hópa:</w:t>
      </w:r>
    </w:p>
    <w:p w:rsidR="00E177ED" w:rsidRPr="00BD3923" w:rsidRDefault="00E177ED" w:rsidP="00E177ED">
      <w:pPr>
        <w:pStyle w:val="Mlsgreinlista"/>
        <w:numPr>
          <w:ilvl w:val="0"/>
          <w:numId w:val="10"/>
        </w:numPr>
        <w:rPr>
          <w:rFonts w:ascii="Times New Roman" w:hAnsi="Times New Roman" w:cs="Times New Roman"/>
          <w:b/>
          <w:sz w:val="24"/>
          <w:szCs w:val="24"/>
          <w:u w:val="single"/>
        </w:rPr>
      </w:pPr>
      <w:r w:rsidRPr="00BD3923">
        <w:rPr>
          <w:rFonts w:ascii="Times New Roman" w:hAnsi="Times New Roman" w:cs="Times New Roman"/>
          <w:b/>
          <w:sz w:val="24"/>
          <w:szCs w:val="24"/>
        </w:rPr>
        <w:t xml:space="preserve">Hópur </w:t>
      </w:r>
      <w:r w:rsidR="00942282" w:rsidRPr="00BD3923">
        <w:rPr>
          <w:rFonts w:ascii="Times New Roman" w:hAnsi="Times New Roman" w:cs="Times New Roman"/>
          <w:b/>
          <w:sz w:val="24"/>
          <w:szCs w:val="24"/>
        </w:rPr>
        <w:t>A</w:t>
      </w:r>
      <w:r w:rsidRPr="00BD3923">
        <w:rPr>
          <w:rFonts w:ascii="Times New Roman" w:hAnsi="Times New Roman" w:cs="Times New Roman"/>
          <w:b/>
          <w:sz w:val="24"/>
          <w:szCs w:val="24"/>
        </w:rPr>
        <w:t>:</w:t>
      </w:r>
      <w:r w:rsidRPr="00BD3923">
        <w:rPr>
          <w:rFonts w:ascii="Times New Roman" w:hAnsi="Times New Roman" w:cs="Times New Roman"/>
          <w:sz w:val="24"/>
          <w:szCs w:val="24"/>
        </w:rPr>
        <w:t xml:space="preserve"> </w:t>
      </w:r>
      <w:r w:rsidRPr="00BD3923">
        <w:rPr>
          <w:rFonts w:ascii="Times New Roman" w:hAnsi="Times New Roman" w:cs="Times New Roman"/>
          <w:sz w:val="24"/>
          <w:szCs w:val="24"/>
          <w:u w:val="single"/>
        </w:rPr>
        <w:t>Engin íhlutun</w:t>
      </w:r>
    </w:p>
    <w:p w:rsidR="00E177ED" w:rsidRPr="00BD3923" w:rsidRDefault="00E177ED" w:rsidP="00E177ED">
      <w:pPr>
        <w:pStyle w:val="Mlsgreinlista"/>
        <w:numPr>
          <w:ilvl w:val="1"/>
          <w:numId w:val="10"/>
        </w:numPr>
        <w:rPr>
          <w:rFonts w:ascii="Times New Roman" w:hAnsi="Times New Roman" w:cs="Times New Roman"/>
          <w:b/>
          <w:sz w:val="24"/>
          <w:szCs w:val="24"/>
        </w:rPr>
      </w:pPr>
      <w:r w:rsidRPr="00BD3923">
        <w:rPr>
          <w:rFonts w:ascii="Times New Roman" w:hAnsi="Times New Roman" w:cs="Times New Roman"/>
          <w:sz w:val="24"/>
          <w:szCs w:val="24"/>
        </w:rPr>
        <w:t>Málþroskatala 8</w:t>
      </w:r>
      <w:r w:rsidR="002C76ED" w:rsidRPr="00BD3923">
        <w:rPr>
          <w:rFonts w:ascii="Times New Roman" w:hAnsi="Times New Roman" w:cs="Times New Roman"/>
          <w:sz w:val="24"/>
          <w:szCs w:val="24"/>
        </w:rPr>
        <w:t xml:space="preserve">5 </w:t>
      </w:r>
      <w:r w:rsidRPr="00BD3923">
        <w:rPr>
          <w:rFonts w:ascii="Times New Roman" w:hAnsi="Times New Roman" w:cs="Times New Roman"/>
          <w:sz w:val="24"/>
          <w:szCs w:val="24"/>
        </w:rPr>
        <w:t xml:space="preserve"> og yfir.</w:t>
      </w:r>
    </w:p>
    <w:p w:rsidR="00E177ED" w:rsidRPr="00BD3923" w:rsidRDefault="00E177ED" w:rsidP="00E177ED">
      <w:pPr>
        <w:pStyle w:val="Mlsgreinlista"/>
        <w:numPr>
          <w:ilvl w:val="1"/>
          <w:numId w:val="10"/>
        </w:numPr>
        <w:rPr>
          <w:rFonts w:ascii="Times New Roman" w:hAnsi="Times New Roman" w:cs="Times New Roman"/>
          <w:b/>
          <w:sz w:val="24"/>
          <w:szCs w:val="24"/>
        </w:rPr>
      </w:pPr>
      <w:r w:rsidRPr="00BD3923">
        <w:rPr>
          <w:rFonts w:ascii="Times New Roman" w:hAnsi="Times New Roman" w:cs="Times New Roman"/>
          <w:sz w:val="24"/>
          <w:szCs w:val="24"/>
        </w:rPr>
        <w:t xml:space="preserve">Niðurstöðum skilað til foreldra gegnum síma. </w:t>
      </w:r>
    </w:p>
    <w:p w:rsidR="00E177ED" w:rsidRPr="00BD3923" w:rsidRDefault="00E177ED" w:rsidP="00E177ED">
      <w:pPr>
        <w:pStyle w:val="Mlsgreinlista"/>
        <w:numPr>
          <w:ilvl w:val="1"/>
          <w:numId w:val="10"/>
        </w:numPr>
        <w:rPr>
          <w:rFonts w:ascii="Times New Roman" w:hAnsi="Times New Roman" w:cs="Times New Roman"/>
          <w:b/>
          <w:sz w:val="24"/>
          <w:szCs w:val="24"/>
        </w:rPr>
      </w:pPr>
      <w:proofErr w:type="spellStart"/>
      <w:r w:rsidRPr="00BD3923">
        <w:rPr>
          <w:rFonts w:ascii="Times New Roman" w:hAnsi="Times New Roman" w:cs="Times New Roman"/>
          <w:sz w:val="24"/>
          <w:szCs w:val="24"/>
        </w:rPr>
        <w:t>Skýrsla</w:t>
      </w:r>
      <w:proofErr w:type="spellEnd"/>
      <w:r w:rsidRPr="00BD3923">
        <w:rPr>
          <w:rFonts w:ascii="Times New Roman" w:hAnsi="Times New Roman" w:cs="Times New Roman"/>
          <w:sz w:val="24"/>
          <w:szCs w:val="24"/>
        </w:rPr>
        <w:t xml:space="preserve"> send foreldrum og skóla.</w:t>
      </w:r>
    </w:p>
    <w:p w:rsidR="00E177ED" w:rsidRPr="00BD3923" w:rsidRDefault="00E177ED" w:rsidP="00E177ED">
      <w:pPr>
        <w:pStyle w:val="Mlsgreinlista"/>
        <w:ind w:left="1440"/>
        <w:rPr>
          <w:rFonts w:ascii="Times New Roman" w:hAnsi="Times New Roman" w:cs="Times New Roman"/>
          <w:b/>
          <w:sz w:val="24"/>
          <w:szCs w:val="24"/>
        </w:rPr>
      </w:pPr>
    </w:p>
    <w:p w:rsidR="00E177ED" w:rsidRPr="00BD3923" w:rsidRDefault="00E177ED" w:rsidP="00E177ED">
      <w:pPr>
        <w:pStyle w:val="Mlsgreinlista"/>
        <w:numPr>
          <w:ilvl w:val="0"/>
          <w:numId w:val="10"/>
        </w:numPr>
        <w:rPr>
          <w:rFonts w:ascii="Times New Roman" w:hAnsi="Times New Roman" w:cs="Times New Roman"/>
          <w:b/>
          <w:sz w:val="24"/>
          <w:szCs w:val="24"/>
        </w:rPr>
      </w:pPr>
      <w:r w:rsidRPr="00BD3923">
        <w:rPr>
          <w:rFonts w:ascii="Times New Roman" w:hAnsi="Times New Roman" w:cs="Times New Roman"/>
          <w:b/>
          <w:sz w:val="24"/>
          <w:szCs w:val="24"/>
        </w:rPr>
        <w:t xml:space="preserve">Hópur B: </w:t>
      </w:r>
      <w:r w:rsidRPr="00BD3923">
        <w:rPr>
          <w:rFonts w:ascii="Times New Roman" w:hAnsi="Times New Roman" w:cs="Times New Roman"/>
          <w:sz w:val="24"/>
          <w:szCs w:val="24"/>
          <w:u w:val="single"/>
        </w:rPr>
        <w:t>Ráðgjöf</w:t>
      </w:r>
    </w:p>
    <w:p w:rsidR="00E177ED" w:rsidRPr="00BD3923" w:rsidRDefault="00E177ED" w:rsidP="00E177ED">
      <w:pPr>
        <w:pStyle w:val="Mlsgreinlista"/>
        <w:numPr>
          <w:ilvl w:val="1"/>
          <w:numId w:val="10"/>
        </w:numPr>
        <w:rPr>
          <w:rFonts w:ascii="Times New Roman" w:hAnsi="Times New Roman" w:cs="Times New Roman"/>
          <w:b/>
          <w:sz w:val="24"/>
          <w:szCs w:val="24"/>
        </w:rPr>
      </w:pPr>
      <w:r w:rsidRPr="00BD3923">
        <w:rPr>
          <w:rFonts w:ascii="Times New Roman" w:hAnsi="Times New Roman" w:cs="Times New Roman"/>
          <w:sz w:val="24"/>
          <w:szCs w:val="24"/>
        </w:rPr>
        <w:t xml:space="preserve">Málþroskatala </w:t>
      </w:r>
      <w:r w:rsidR="002C76ED" w:rsidRPr="00BD3923">
        <w:rPr>
          <w:rFonts w:ascii="Times New Roman" w:hAnsi="Times New Roman" w:cs="Times New Roman"/>
          <w:sz w:val="24"/>
          <w:szCs w:val="24"/>
        </w:rPr>
        <w:t xml:space="preserve">80-85 </w:t>
      </w:r>
      <w:r w:rsidRPr="00BD3923">
        <w:rPr>
          <w:rFonts w:ascii="Times New Roman" w:hAnsi="Times New Roman" w:cs="Times New Roman"/>
          <w:sz w:val="24"/>
          <w:szCs w:val="24"/>
        </w:rPr>
        <w:t>.</w:t>
      </w:r>
    </w:p>
    <w:p w:rsidR="00E177ED" w:rsidRPr="00BD3923" w:rsidRDefault="00E177ED" w:rsidP="00E177ED">
      <w:pPr>
        <w:pStyle w:val="Mlsgreinlista"/>
        <w:numPr>
          <w:ilvl w:val="1"/>
          <w:numId w:val="10"/>
        </w:numPr>
        <w:rPr>
          <w:rFonts w:ascii="Times New Roman" w:hAnsi="Times New Roman" w:cs="Times New Roman"/>
          <w:b/>
          <w:sz w:val="24"/>
          <w:szCs w:val="24"/>
        </w:rPr>
      </w:pPr>
      <w:r w:rsidRPr="00BD3923">
        <w:rPr>
          <w:rFonts w:ascii="Times New Roman" w:hAnsi="Times New Roman" w:cs="Times New Roman"/>
          <w:sz w:val="24"/>
          <w:szCs w:val="24"/>
        </w:rPr>
        <w:t xml:space="preserve">Framburðarbörn sem hafa </w:t>
      </w:r>
      <w:proofErr w:type="spellStart"/>
      <w:r w:rsidRPr="00BD3923">
        <w:rPr>
          <w:rFonts w:ascii="Times New Roman" w:hAnsi="Times New Roman" w:cs="Times New Roman"/>
          <w:sz w:val="24"/>
          <w:szCs w:val="24"/>
        </w:rPr>
        <w:t>færri</w:t>
      </w:r>
      <w:proofErr w:type="spellEnd"/>
      <w:r w:rsidRPr="00BD3923">
        <w:rPr>
          <w:rFonts w:ascii="Times New Roman" w:hAnsi="Times New Roman" w:cs="Times New Roman"/>
          <w:sz w:val="24"/>
          <w:szCs w:val="24"/>
        </w:rPr>
        <w:t xml:space="preserve"> en 7 villu</w:t>
      </w:r>
      <w:r w:rsidR="009B55B2" w:rsidRPr="00BD3923">
        <w:rPr>
          <w:rFonts w:ascii="Times New Roman" w:hAnsi="Times New Roman" w:cs="Times New Roman"/>
          <w:sz w:val="24"/>
          <w:szCs w:val="24"/>
        </w:rPr>
        <w:t xml:space="preserve"> </w:t>
      </w:r>
      <w:r w:rsidRPr="00BD3923">
        <w:rPr>
          <w:rFonts w:ascii="Times New Roman" w:hAnsi="Times New Roman" w:cs="Times New Roman"/>
          <w:sz w:val="24"/>
          <w:szCs w:val="24"/>
        </w:rPr>
        <w:t>r</w:t>
      </w:r>
      <w:r w:rsidR="00120C38" w:rsidRPr="00BD3923">
        <w:rPr>
          <w:rFonts w:ascii="Times New Roman" w:hAnsi="Times New Roman" w:cs="Times New Roman"/>
          <w:sz w:val="24"/>
          <w:szCs w:val="24"/>
        </w:rPr>
        <w:t xml:space="preserve"> á framburðarprófi</w:t>
      </w:r>
      <w:r w:rsidRPr="00BD3923">
        <w:rPr>
          <w:rFonts w:ascii="Times New Roman" w:hAnsi="Times New Roman" w:cs="Times New Roman"/>
          <w:sz w:val="24"/>
          <w:szCs w:val="24"/>
        </w:rPr>
        <w:t xml:space="preserve">. </w:t>
      </w:r>
    </w:p>
    <w:p w:rsidR="00E177ED" w:rsidRPr="00BD3923" w:rsidRDefault="00E177ED" w:rsidP="00E177ED">
      <w:pPr>
        <w:pStyle w:val="Mlsgreinlista"/>
        <w:numPr>
          <w:ilvl w:val="1"/>
          <w:numId w:val="10"/>
        </w:numPr>
        <w:rPr>
          <w:rFonts w:ascii="Times New Roman" w:hAnsi="Times New Roman" w:cs="Times New Roman"/>
          <w:b/>
          <w:sz w:val="24"/>
          <w:szCs w:val="24"/>
        </w:rPr>
      </w:pPr>
      <w:r w:rsidRPr="00BD3923">
        <w:rPr>
          <w:rFonts w:ascii="Times New Roman" w:hAnsi="Times New Roman" w:cs="Times New Roman"/>
          <w:sz w:val="24"/>
          <w:szCs w:val="24"/>
        </w:rPr>
        <w:lastRenderedPageBreak/>
        <w:t>Skilafundur, ráðgjöf til foreldra og sérkennara</w:t>
      </w:r>
      <w:r w:rsidR="00120C38" w:rsidRPr="00BD3923">
        <w:rPr>
          <w:rFonts w:ascii="Times New Roman" w:hAnsi="Times New Roman" w:cs="Times New Roman"/>
          <w:sz w:val="24"/>
          <w:szCs w:val="24"/>
        </w:rPr>
        <w:t>/umsjónarkennara</w:t>
      </w:r>
      <w:r w:rsidRPr="00BD3923">
        <w:rPr>
          <w:rFonts w:ascii="Times New Roman" w:hAnsi="Times New Roman" w:cs="Times New Roman"/>
          <w:sz w:val="24"/>
          <w:szCs w:val="24"/>
        </w:rPr>
        <w:t xml:space="preserve">. </w:t>
      </w:r>
    </w:p>
    <w:p w:rsidR="00E177ED" w:rsidRPr="00BD3923" w:rsidRDefault="00120C38" w:rsidP="00E177ED">
      <w:pPr>
        <w:pStyle w:val="Mlsgreinlista"/>
        <w:numPr>
          <w:ilvl w:val="1"/>
          <w:numId w:val="10"/>
        </w:numPr>
        <w:rPr>
          <w:rFonts w:ascii="Times New Roman" w:hAnsi="Times New Roman" w:cs="Times New Roman"/>
          <w:b/>
          <w:sz w:val="24"/>
          <w:szCs w:val="24"/>
        </w:rPr>
      </w:pPr>
      <w:r w:rsidRPr="00BD3923">
        <w:rPr>
          <w:rFonts w:ascii="Times New Roman" w:hAnsi="Times New Roman" w:cs="Times New Roman"/>
          <w:sz w:val="24"/>
          <w:szCs w:val="24"/>
        </w:rPr>
        <w:t>Eftirfylgd</w:t>
      </w:r>
      <w:r w:rsidR="00C85675">
        <w:rPr>
          <w:rFonts w:ascii="Times New Roman" w:hAnsi="Times New Roman" w:cs="Times New Roman"/>
          <w:sz w:val="24"/>
          <w:szCs w:val="24"/>
        </w:rPr>
        <w:t xml:space="preserve"> og ráðgjöf í skólanum</w:t>
      </w:r>
      <w:r w:rsidR="00E177ED" w:rsidRPr="00BD3923">
        <w:rPr>
          <w:rFonts w:ascii="Times New Roman" w:hAnsi="Times New Roman" w:cs="Times New Roman"/>
          <w:sz w:val="24"/>
          <w:szCs w:val="24"/>
        </w:rPr>
        <w:t xml:space="preserve">. </w:t>
      </w:r>
    </w:p>
    <w:p w:rsidR="00E177ED" w:rsidRPr="00BD3923" w:rsidRDefault="00E177ED" w:rsidP="00E177ED">
      <w:pPr>
        <w:pStyle w:val="Mlsgreinlista"/>
        <w:numPr>
          <w:ilvl w:val="1"/>
          <w:numId w:val="10"/>
        </w:numPr>
        <w:rPr>
          <w:rFonts w:ascii="Times New Roman" w:hAnsi="Times New Roman" w:cs="Times New Roman"/>
          <w:b/>
          <w:sz w:val="24"/>
          <w:szCs w:val="24"/>
        </w:rPr>
      </w:pPr>
      <w:r w:rsidRPr="00BD3923">
        <w:rPr>
          <w:rFonts w:ascii="Times New Roman" w:hAnsi="Times New Roman" w:cs="Times New Roman"/>
          <w:sz w:val="24"/>
          <w:szCs w:val="24"/>
        </w:rPr>
        <w:t xml:space="preserve">Viðeigandi endurmat ef þess er þörf. </w:t>
      </w:r>
    </w:p>
    <w:p w:rsidR="00120C38" w:rsidRPr="00BD3923" w:rsidRDefault="00120C38" w:rsidP="00120C38">
      <w:pPr>
        <w:pStyle w:val="Mlsgreinlista"/>
        <w:ind w:left="1440"/>
        <w:rPr>
          <w:rFonts w:ascii="Times New Roman" w:hAnsi="Times New Roman" w:cs="Times New Roman"/>
          <w:b/>
          <w:sz w:val="24"/>
          <w:szCs w:val="24"/>
        </w:rPr>
      </w:pPr>
    </w:p>
    <w:p w:rsidR="00E177ED" w:rsidRPr="00BD3923" w:rsidRDefault="00E177ED" w:rsidP="00E177ED">
      <w:pPr>
        <w:pStyle w:val="Mlsgreinlista"/>
        <w:numPr>
          <w:ilvl w:val="0"/>
          <w:numId w:val="10"/>
        </w:numPr>
        <w:rPr>
          <w:rFonts w:ascii="Times New Roman" w:hAnsi="Times New Roman" w:cs="Times New Roman"/>
          <w:b/>
          <w:sz w:val="24"/>
          <w:szCs w:val="24"/>
        </w:rPr>
      </w:pPr>
      <w:r w:rsidRPr="00BD3923">
        <w:rPr>
          <w:rFonts w:ascii="Times New Roman" w:hAnsi="Times New Roman" w:cs="Times New Roman"/>
          <w:b/>
          <w:sz w:val="24"/>
          <w:szCs w:val="24"/>
        </w:rPr>
        <w:t xml:space="preserve">Hópur </w:t>
      </w:r>
      <w:r w:rsidR="00942282" w:rsidRPr="00BD3923">
        <w:rPr>
          <w:rFonts w:ascii="Times New Roman" w:hAnsi="Times New Roman" w:cs="Times New Roman"/>
          <w:b/>
          <w:sz w:val="24"/>
          <w:szCs w:val="24"/>
        </w:rPr>
        <w:t>C</w:t>
      </w:r>
      <w:r w:rsidRPr="00BD3923">
        <w:rPr>
          <w:rFonts w:ascii="Times New Roman" w:hAnsi="Times New Roman" w:cs="Times New Roman"/>
          <w:b/>
          <w:sz w:val="24"/>
          <w:szCs w:val="24"/>
        </w:rPr>
        <w:t xml:space="preserve">: </w:t>
      </w:r>
      <w:r w:rsidRPr="00BD3923">
        <w:rPr>
          <w:rFonts w:ascii="Times New Roman" w:hAnsi="Times New Roman" w:cs="Times New Roman"/>
          <w:sz w:val="24"/>
          <w:szCs w:val="24"/>
          <w:u w:val="single"/>
        </w:rPr>
        <w:t>Talþjálfun</w:t>
      </w:r>
    </w:p>
    <w:p w:rsidR="00E177ED" w:rsidRPr="00BD3923" w:rsidRDefault="00E177ED" w:rsidP="00E177ED">
      <w:pPr>
        <w:pStyle w:val="Mlsgreinlista"/>
        <w:numPr>
          <w:ilvl w:val="1"/>
          <w:numId w:val="10"/>
        </w:numPr>
        <w:rPr>
          <w:rFonts w:ascii="Times New Roman" w:hAnsi="Times New Roman" w:cs="Times New Roman"/>
          <w:b/>
          <w:sz w:val="24"/>
          <w:szCs w:val="24"/>
        </w:rPr>
      </w:pPr>
      <w:r w:rsidRPr="00BD3923">
        <w:rPr>
          <w:rFonts w:ascii="Times New Roman" w:hAnsi="Times New Roman" w:cs="Times New Roman"/>
          <w:sz w:val="24"/>
          <w:szCs w:val="24"/>
        </w:rPr>
        <w:t xml:space="preserve">Málþroskatala </w:t>
      </w:r>
      <w:r w:rsidR="002C76ED" w:rsidRPr="00BD3923">
        <w:rPr>
          <w:rFonts w:ascii="Times New Roman" w:hAnsi="Times New Roman" w:cs="Times New Roman"/>
          <w:sz w:val="24"/>
          <w:szCs w:val="24"/>
        </w:rPr>
        <w:t xml:space="preserve">80 </w:t>
      </w:r>
      <w:r w:rsidRPr="00BD3923">
        <w:rPr>
          <w:rFonts w:ascii="Times New Roman" w:hAnsi="Times New Roman" w:cs="Times New Roman"/>
          <w:sz w:val="24"/>
          <w:szCs w:val="24"/>
        </w:rPr>
        <w:t>og undir.</w:t>
      </w:r>
    </w:p>
    <w:p w:rsidR="00E177ED" w:rsidRPr="00BD3923" w:rsidRDefault="00E177ED" w:rsidP="00E177ED">
      <w:pPr>
        <w:pStyle w:val="Mlsgreinlista"/>
        <w:numPr>
          <w:ilvl w:val="1"/>
          <w:numId w:val="10"/>
        </w:numPr>
        <w:rPr>
          <w:rFonts w:ascii="Times New Roman" w:hAnsi="Times New Roman" w:cs="Times New Roman"/>
          <w:b/>
          <w:sz w:val="24"/>
          <w:szCs w:val="24"/>
        </w:rPr>
      </w:pPr>
      <w:r w:rsidRPr="00BD3923">
        <w:rPr>
          <w:rFonts w:ascii="Times New Roman" w:hAnsi="Times New Roman" w:cs="Times New Roman"/>
          <w:sz w:val="24"/>
          <w:szCs w:val="24"/>
        </w:rPr>
        <w:t>Framburðarbörn sem hafa 7 villur eða fleiri</w:t>
      </w:r>
      <w:r w:rsidR="00120C38" w:rsidRPr="00BD3923">
        <w:rPr>
          <w:rFonts w:ascii="Times New Roman" w:hAnsi="Times New Roman" w:cs="Times New Roman"/>
          <w:sz w:val="24"/>
          <w:szCs w:val="24"/>
        </w:rPr>
        <w:t xml:space="preserve"> á framburðarprófi</w:t>
      </w:r>
      <w:r w:rsidRPr="00BD3923">
        <w:rPr>
          <w:rFonts w:ascii="Times New Roman" w:hAnsi="Times New Roman" w:cs="Times New Roman"/>
          <w:sz w:val="24"/>
          <w:szCs w:val="24"/>
        </w:rPr>
        <w:t xml:space="preserve">. </w:t>
      </w:r>
    </w:p>
    <w:p w:rsidR="00E177ED" w:rsidRPr="00BD3923" w:rsidRDefault="00120C38" w:rsidP="00E177ED">
      <w:pPr>
        <w:pStyle w:val="Mlsgreinlista"/>
        <w:numPr>
          <w:ilvl w:val="1"/>
          <w:numId w:val="10"/>
        </w:numPr>
        <w:rPr>
          <w:rFonts w:ascii="Times New Roman" w:hAnsi="Times New Roman" w:cs="Times New Roman"/>
          <w:b/>
          <w:sz w:val="24"/>
          <w:szCs w:val="24"/>
        </w:rPr>
      </w:pPr>
      <w:r w:rsidRPr="00BD3923">
        <w:rPr>
          <w:rFonts w:ascii="Times New Roman" w:hAnsi="Times New Roman" w:cs="Times New Roman"/>
          <w:sz w:val="24"/>
          <w:szCs w:val="24"/>
        </w:rPr>
        <w:t>Börn með s</w:t>
      </w:r>
      <w:r w:rsidR="00E177ED" w:rsidRPr="00BD3923">
        <w:rPr>
          <w:rFonts w:ascii="Times New Roman" w:hAnsi="Times New Roman" w:cs="Times New Roman"/>
          <w:sz w:val="24"/>
          <w:szCs w:val="24"/>
        </w:rPr>
        <w:t>tam og</w:t>
      </w:r>
      <w:r w:rsidRPr="00BD3923">
        <w:rPr>
          <w:rFonts w:ascii="Times New Roman" w:hAnsi="Times New Roman" w:cs="Times New Roman"/>
          <w:sz w:val="24"/>
          <w:szCs w:val="24"/>
        </w:rPr>
        <w:t>/eða</w:t>
      </w:r>
      <w:r w:rsidR="00E177ED" w:rsidRPr="00BD3923">
        <w:rPr>
          <w:rFonts w:ascii="Times New Roman" w:hAnsi="Times New Roman" w:cs="Times New Roman"/>
          <w:sz w:val="24"/>
          <w:szCs w:val="24"/>
        </w:rPr>
        <w:t xml:space="preserve"> </w:t>
      </w:r>
      <w:proofErr w:type="spellStart"/>
      <w:r w:rsidR="00E177ED" w:rsidRPr="00BD3923">
        <w:rPr>
          <w:rFonts w:ascii="Times New Roman" w:hAnsi="Times New Roman" w:cs="Times New Roman"/>
          <w:sz w:val="24"/>
          <w:szCs w:val="24"/>
        </w:rPr>
        <w:t>flausturmæli</w:t>
      </w:r>
      <w:proofErr w:type="spellEnd"/>
      <w:r w:rsidR="00E177ED" w:rsidRPr="00BD3923">
        <w:rPr>
          <w:rFonts w:ascii="Times New Roman" w:hAnsi="Times New Roman" w:cs="Times New Roman"/>
          <w:sz w:val="24"/>
          <w:szCs w:val="24"/>
        </w:rPr>
        <w:t>.</w:t>
      </w:r>
    </w:p>
    <w:p w:rsidR="00194F57" w:rsidRPr="00BD3923" w:rsidRDefault="00E177ED" w:rsidP="00E177ED">
      <w:pPr>
        <w:rPr>
          <w:rFonts w:ascii="Times New Roman" w:hAnsi="Times New Roman" w:cs="Times New Roman"/>
          <w:sz w:val="24"/>
          <w:szCs w:val="24"/>
        </w:rPr>
      </w:pPr>
      <w:r w:rsidRPr="00C85675">
        <w:rPr>
          <w:rFonts w:ascii="Times New Roman" w:hAnsi="Times New Roman" w:cs="Times New Roman"/>
          <w:sz w:val="24"/>
          <w:szCs w:val="24"/>
        </w:rPr>
        <w:t>Ef barn er með</w:t>
      </w:r>
      <w:r w:rsidR="00194F57" w:rsidRPr="00C85675">
        <w:rPr>
          <w:rFonts w:ascii="Times New Roman" w:hAnsi="Times New Roman" w:cs="Times New Roman"/>
          <w:sz w:val="24"/>
          <w:szCs w:val="24"/>
        </w:rPr>
        <w:t xml:space="preserve"> stuðningstíma fer það í hóp B (Undanskilin börn með framburðarfrávik).</w:t>
      </w:r>
      <w:r w:rsidR="00194F57" w:rsidRPr="00BD3923">
        <w:rPr>
          <w:rFonts w:ascii="Times New Roman" w:hAnsi="Times New Roman" w:cs="Times New Roman"/>
          <w:sz w:val="24"/>
          <w:szCs w:val="24"/>
        </w:rPr>
        <w:t xml:space="preserve"> </w:t>
      </w:r>
    </w:p>
    <w:p w:rsidR="00194F57" w:rsidRPr="0083734E" w:rsidRDefault="00E177ED" w:rsidP="0083734E">
      <w:pPr>
        <w:rPr>
          <w:rFonts w:ascii="Times New Roman" w:hAnsi="Times New Roman" w:cs="Times New Roman"/>
          <w:sz w:val="24"/>
          <w:szCs w:val="24"/>
        </w:rPr>
      </w:pPr>
      <w:r w:rsidRPr="00BD3923">
        <w:rPr>
          <w:rFonts w:ascii="Times New Roman" w:hAnsi="Times New Roman" w:cs="Times New Roman"/>
          <w:sz w:val="24"/>
          <w:szCs w:val="24"/>
        </w:rPr>
        <w:t xml:space="preserve">Ef barn er í talþjálfun </w:t>
      </w:r>
      <w:r w:rsidR="00120C38" w:rsidRPr="00BD3923">
        <w:rPr>
          <w:rFonts w:ascii="Times New Roman" w:hAnsi="Times New Roman" w:cs="Times New Roman"/>
          <w:sz w:val="24"/>
          <w:szCs w:val="24"/>
        </w:rPr>
        <w:t xml:space="preserve">hjá talmeinafræðingi </w:t>
      </w:r>
      <w:r w:rsidRPr="00BD3923">
        <w:rPr>
          <w:rFonts w:ascii="Times New Roman" w:hAnsi="Times New Roman" w:cs="Times New Roman"/>
          <w:sz w:val="24"/>
          <w:szCs w:val="24"/>
        </w:rPr>
        <w:t xml:space="preserve">á stofu fer það í hóp B. </w:t>
      </w:r>
      <w:r w:rsidR="00120C38" w:rsidRPr="00BD3923">
        <w:rPr>
          <w:rFonts w:ascii="Times New Roman" w:hAnsi="Times New Roman" w:cs="Times New Roman"/>
          <w:sz w:val="24"/>
          <w:szCs w:val="24"/>
        </w:rPr>
        <w:t xml:space="preserve">Talmeinafræðingar Miðgarðs geta þó vel komið inn með ráðgjöf til starfsfólk skólans varðandi vinnu með barnið.  </w:t>
      </w:r>
      <w:r w:rsidR="00FB7C7A" w:rsidRPr="0083734E">
        <w:rPr>
          <w:rFonts w:ascii="Times New Roman" w:hAnsi="Times New Roman" w:cs="Times New Roman"/>
          <w:sz w:val="24"/>
          <w:szCs w:val="24"/>
        </w:rPr>
        <w:t xml:space="preserve">  </w:t>
      </w:r>
    </w:p>
    <w:p w:rsidR="00942282" w:rsidRDefault="00EB5379" w:rsidP="00C0416C">
      <w:pPr>
        <w:rPr>
          <w:rFonts w:ascii="Times New Roman" w:hAnsi="Times New Roman" w:cs="Times New Roman"/>
          <w:sz w:val="24"/>
          <w:szCs w:val="24"/>
        </w:rPr>
      </w:pPr>
      <w:r>
        <w:rPr>
          <w:rFonts w:ascii="Times New Roman" w:hAnsi="Times New Roman" w:cs="Times New Roman"/>
          <w:sz w:val="24"/>
          <w:szCs w:val="24"/>
        </w:rPr>
        <w:t xml:space="preserve">Þegar líða tók á </w:t>
      </w:r>
      <w:r w:rsidR="00F57587">
        <w:rPr>
          <w:rFonts w:ascii="Times New Roman" w:hAnsi="Times New Roman" w:cs="Times New Roman"/>
          <w:sz w:val="24"/>
          <w:szCs w:val="24"/>
        </w:rPr>
        <w:t xml:space="preserve">s.l. </w:t>
      </w:r>
      <w:r>
        <w:rPr>
          <w:rFonts w:ascii="Times New Roman" w:hAnsi="Times New Roman" w:cs="Times New Roman"/>
          <w:sz w:val="24"/>
          <w:szCs w:val="24"/>
        </w:rPr>
        <w:t xml:space="preserve">vetur varð fljótlega ljóst að þeir </w:t>
      </w:r>
      <w:proofErr w:type="spellStart"/>
      <w:r>
        <w:rPr>
          <w:rFonts w:ascii="Times New Roman" w:hAnsi="Times New Roman" w:cs="Times New Roman"/>
          <w:sz w:val="24"/>
          <w:szCs w:val="24"/>
        </w:rPr>
        <w:t>fáu</w:t>
      </w:r>
      <w:proofErr w:type="spellEnd"/>
      <w:r>
        <w:rPr>
          <w:rFonts w:ascii="Times New Roman" w:hAnsi="Times New Roman" w:cs="Times New Roman"/>
          <w:sz w:val="24"/>
          <w:szCs w:val="24"/>
        </w:rPr>
        <w:t xml:space="preserve"> tímar sem hverju barni </w:t>
      </w:r>
      <w:proofErr w:type="spellStart"/>
      <w:r>
        <w:rPr>
          <w:rFonts w:ascii="Times New Roman" w:hAnsi="Times New Roman" w:cs="Times New Roman"/>
          <w:sz w:val="24"/>
          <w:szCs w:val="24"/>
        </w:rPr>
        <w:t>bauðst</w:t>
      </w:r>
      <w:proofErr w:type="spellEnd"/>
      <w:r>
        <w:rPr>
          <w:rFonts w:ascii="Times New Roman" w:hAnsi="Times New Roman" w:cs="Times New Roman"/>
          <w:sz w:val="24"/>
          <w:szCs w:val="24"/>
        </w:rPr>
        <w:t xml:space="preserve"> í talþjálfun (5-6) var engan veginn nóg til þess að viðunandi árangur </w:t>
      </w:r>
      <w:proofErr w:type="spellStart"/>
      <w:r>
        <w:rPr>
          <w:rFonts w:ascii="Times New Roman" w:hAnsi="Times New Roman" w:cs="Times New Roman"/>
          <w:sz w:val="24"/>
          <w:szCs w:val="24"/>
        </w:rPr>
        <w:t>næðist</w:t>
      </w:r>
      <w:proofErr w:type="spellEnd"/>
      <w:r>
        <w:rPr>
          <w:rFonts w:ascii="Times New Roman" w:hAnsi="Times New Roman" w:cs="Times New Roman"/>
          <w:sz w:val="24"/>
          <w:szCs w:val="24"/>
        </w:rPr>
        <w:t>.</w:t>
      </w:r>
      <w:r w:rsidR="00E57BE9">
        <w:rPr>
          <w:rFonts w:ascii="Times New Roman" w:hAnsi="Times New Roman" w:cs="Times New Roman"/>
          <w:sz w:val="24"/>
          <w:szCs w:val="24"/>
        </w:rPr>
        <w:t xml:space="preserve"> Í þessu samhengi má benda á að e</w:t>
      </w:r>
      <w:r>
        <w:rPr>
          <w:rFonts w:ascii="Times New Roman" w:hAnsi="Times New Roman" w:cs="Times New Roman"/>
          <w:sz w:val="24"/>
          <w:szCs w:val="24"/>
        </w:rPr>
        <w:t xml:space="preserve">rlendar rannsóknir sýna að </w:t>
      </w:r>
      <w:r w:rsidR="006E5FF2" w:rsidRPr="00BE3CAD">
        <w:rPr>
          <w:rFonts w:ascii="Times New Roman" w:hAnsi="Times New Roman" w:cs="Times New Roman"/>
          <w:sz w:val="24"/>
          <w:szCs w:val="24"/>
        </w:rPr>
        <w:t>lágmarkstímafjöldi</w:t>
      </w:r>
      <w:r>
        <w:rPr>
          <w:rFonts w:ascii="Times New Roman" w:hAnsi="Times New Roman" w:cs="Times New Roman"/>
          <w:sz w:val="24"/>
          <w:szCs w:val="24"/>
        </w:rPr>
        <w:t xml:space="preserve"> í talþjálfun</w:t>
      </w:r>
      <w:r w:rsidR="006E5FF2" w:rsidRPr="00BE3CAD">
        <w:rPr>
          <w:rFonts w:ascii="Times New Roman" w:hAnsi="Times New Roman" w:cs="Times New Roman"/>
          <w:sz w:val="24"/>
          <w:szCs w:val="24"/>
        </w:rPr>
        <w:t xml:space="preserve"> </w:t>
      </w:r>
      <w:proofErr w:type="spellStart"/>
      <w:r w:rsidR="006E5FF2" w:rsidRPr="00BE3CAD">
        <w:rPr>
          <w:rFonts w:ascii="Times New Roman" w:hAnsi="Times New Roman" w:cs="Times New Roman"/>
          <w:sz w:val="24"/>
          <w:szCs w:val="24"/>
        </w:rPr>
        <w:t>ætti</w:t>
      </w:r>
      <w:proofErr w:type="spellEnd"/>
      <w:r w:rsidR="006E5FF2" w:rsidRPr="00BE3CAD">
        <w:rPr>
          <w:rFonts w:ascii="Times New Roman" w:hAnsi="Times New Roman" w:cs="Times New Roman"/>
          <w:sz w:val="24"/>
          <w:szCs w:val="24"/>
        </w:rPr>
        <w:t xml:space="preserve"> að vera a.m.k. 10</w:t>
      </w:r>
      <w:r>
        <w:rPr>
          <w:rFonts w:ascii="Times New Roman" w:hAnsi="Times New Roman" w:cs="Times New Roman"/>
          <w:sz w:val="24"/>
          <w:szCs w:val="24"/>
        </w:rPr>
        <w:t>-15</w:t>
      </w:r>
      <w:r w:rsidR="00C0416C">
        <w:rPr>
          <w:rFonts w:ascii="Times New Roman" w:hAnsi="Times New Roman" w:cs="Times New Roman"/>
          <w:sz w:val="24"/>
          <w:szCs w:val="24"/>
        </w:rPr>
        <w:t xml:space="preserve"> tímar í einni lotu. </w:t>
      </w:r>
    </w:p>
    <w:p w:rsidR="004F3A03" w:rsidRPr="00C0416C" w:rsidRDefault="00C0416C" w:rsidP="00C0416C">
      <w:pPr>
        <w:rPr>
          <w:rFonts w:ascii="Times New Roman" w:hAnsi="Times New Roman" w:cs="Times New Roman"/>
          <w:sz w:val="24"/>
          <w:szCs w:val="24"/>
        </w:rPr>
      </w:pPr>
      <w:r>
        <w:rPr>
          <w:rFonts w:ascii="Times New Roman" w:hAnsi="Times New Roman" w:cs="Times New Roman"/>
          <w:sz w:val="24"/>
          <w:szCs w:val="24"/>
        </w:rPr>
        <w:t xml:space="preserve">Einnig fundu talmeinafræðingar Miðgarðs fyrir því að skortur var á að foreldrar gætu fylgst nægilega vel með því sem verið var að vinna með í talþjálfun hverju sinni þar sem þeir voru ekki viðstaddir sjálfa talþjálfunina. Það leiddi til þess að foreldrar virtust </w:t>
      </w:r>
      <w:proofErr w:type="spellStart"/>
      <w:r>
        <w:rPr>
          <w:rFonts w:ascii="Times New Roman" w:hAnsi="Times New Roman" w:cs="Times New Roman"/>
          <w:sz w:val="24"/>
          <w:szCs w:val="24"/>
        </w:rPr>
        <w:t>óöruggari</w:t>
      </w:r>
      <w:proofErr w:type="spellEnd"/>
      <w:r>
        <w:rPr>
          <w:rFonts w:ascii="Times New Roman" w:hAnsi="Times New Roman" w:cs="Times New Roman"/>
          <w:sz w:val="24"/>
          <w:szCs w:val="24"/>
        </w:rPr>
        <w:t xml:space="preserve"> í vinnu með barninu og þeirri heimavinnu sem talmeinafræðingur sendi með barni heim var oft illa sinnt. Í</w:t>
      </w:r>
      <w:r w:rsidR="00FE2C0B">
        <w:rPr>
          <w:rFonts w:ascii="Times New Roman" w:hAnsi="Times New Roman" w:cs="Times New Roman"/>
          <w:sz w:val="24"/>
          <w:szCs w:val="24"/>
        </w:rPr>
        <w:t xml:space="preserve"> framhaldi af þessu vöknuðu </w:t>
      </w:r>
      <w:r w:rsidR="006E5FF2" w:rsidRPr="00C0416C">
        <w:rPr>
          <w:rFonts w:ascii="Times New Roman" w:hAnsi="Times New Roman" w:cs="Times New Roman"/>
          <w:sz w:val="24"/>
          <w:szCs w:val="24"/>
        </w:rPr>
        <w:t>spurning</w:t>
      </w:r>
      <w:r>
        <w:rPr>
          <w:rFonts w:ascii="Times New Roman" w:hAnsi="Times New Roman" w:cs="Times New Roman"/>
          <w:sz w:val="24"/>
          <w:szCs w:val="24"/>
        </w:rPr>
        <w:t>ar um hvort</w:t>
      </w:r>
      <w:r w:rsidR="006E5FF2" w:rsidRPr="00C0416C">
        <w:rPr>
          <w:rFonts w:ascii="Times New Roman" w:hAnsi="Times New Roman" w:cs="Times New Roman"/>
          <w:sz w:val="24"/>
          <w:szCs w:val="24"/>
        </w:rPr>
        <w:t xml:space="preserve"> </w:t>
      </w:r>
      <w:r w:rsidR="00FE2C0B">
        <w:rPr>
          <w:rFonts w:ascii="Times New Roman" w:hAnsi="Times New Roman" w:cs="Times New Roman"/>
          <w:sz w:val="24"/>
          <w:szCs w:val="24"/>
        </w:rPr>
        <w:t>boða eigi</w:t>
      </w:r>
      <w:r>
        <w:rPr>
          <w:rFonts w:ascii="Times New Roman" w:hAnsi="Times New Roman" w:cs="Times New Roman"/>
          <w:sz w:val="24"/>
          <w:szCs w:val="24"/>
        </w:rPr>
        <w:t xml:space="preserve"> foreldra í a.m.k. </w:t>
      </w:r>
      <w:r w:rsidR="006E5FF2" w:rsidRPr="00C0416C">
        <w:rPr>
          <w:rFonts w:ascii="Times New Roman" w:hAnsi="Times New Roman" w:cs="Times New Roman"/>
          <w:sz w:val="24"/>
          <w:szCs w:val="24"/>
        </w:rPr>
        <w:t>2-3 þjálfunartíma</w:t>
      </w:r>
      <w:r>
        <w:rPr>
          <w:rFonts w:ascii="Times New Roman" w:hAnsi="Times New Roman" w:cs="Times New Roman"/>
          <w:sz w:val="24"/>
          <w:szCs w:val="24"/>
        </w:rPr>
        <w:t xml:space="preserve"> með barninu</w:t>
      </w:r>
      <w:r w:rsidR="00FE2C0B">
        <w:rPr>
          <w:rFonts w:ascii="Times New Roman" w:hAnsi="Times New Roman" w:cs="Times New Roman"/>
          <w:sz w:val="24"/>
          <w:szCs w:val="24"/>
        </w:rPr>
        <w:t xml:space="preserve"> í hverri lotu en þar sem talmeinafræðingar þurfa að </w:t>
      </w:r>
      <w:proofErr w:type="spellStart"/>
      <w:r w:rsidR="00FE2C0B">
        <w:rPr>
          <w:rFonts w:ascii="Times New Roman" w:hAnsi="Times New Roman" w:cs="Times New Roman"/>
          <w:sz w:val="24"/>
          <w:szCs w:val="24"/>
        </w:rPr>
        <w:t>samræma</w:t>
      </w:r>
      <w:proofErr w:type="spellEnd"/>
      <w:r w:rsidR="00FE2C0B">
        <w:rPr>
          <w:rFonts w:ascii="Times New Roman" w:hAnsi="Times New Roman" w:cs="Times New Roman"/>
          <w:sz w:val="24"/>
          <w:szCs w:val="24"/>
        </w:rPr>
        <w:t xml:space="preserve"> þjálfunartíma að stundaskrá fleiri aðila innan skólans </w:t>
      </w:r>
      <w:r>
        <w:rPr>
          <w:rFonts w:ascii="Times New Roman" w:hAnsi="Times New Roman" w:cs="Times New Roman"/>
          <w:sz w:val="24"/>
          <w:szCs w:val="24"/>
        </w:rPr>
        <w:t xml:space="preserve">gæti </w:t>
      </w:r>
      <w:r w:rsidR="00FE2C0B">
        <w:rPr>
          <w:rFonts w:ascii="Times New Roman" w:hAnsi="Times New Roman" w:cs="Times New Roman"/>
          <w:sz w:val="24"/>
          <w:szCs w:val="24"/>
        </w:rPr>
        <w:t xml:space="preserve">þetta </w:t>
      </w:r>
      <w:r>
        <w:rPr>
          <w:rFonts w:ascii="Times New Roman" w:hAnsi="Times New Roman" w:cs="Times New Roman"/>
          <w:sz w:val="24"/>
          <w:szCs w:val="24"/>
        </w:rPr>
        <w:t>þó orðið flókið í framkvæmd</w:t>
      </w:r>
      <w:r w:rsidR="006E5FF2" w:rsidRPr="00C0416C">
        <w:rPr>
          <w:rFonts w:ascii="Times New Roman" w:hAnsi="Times New Roman" w:cs="Times New Roman"/>
          <w:sz w:val="24"/>
          <w:szCs w:val="24"/>
        </w:rPr>
        <w:t xml:space="preserve">. </w:t>
      </w:r>
    </w:p>
    <w:p w:rsidR="00FE2C0B" w:rsidRPr="00FE2C0B" w:rsidRDefault="00FE2C0B" w:rsidP="00FE2C0B">
      <w:pPr>
        <w:rPr>
          <w:rFonts w:ascii="Times New Roman" w:hAnsi="Times New Roman" w:cs="Times New Roman"/>
          <w:sz w:val="24"/>
          <w:szCs w:val="24"/>
        </w:rPr>
      </w:pPr>
      <w:r w:rsidRPr="00FE2C0B">
        <w:rPr>
          <w:rFonts w:ascii="Times New Roman" w:hAnsi="Times New Roman" w:cs="Times New Roman"/>
          <w:sz w:val="24"/>
          <w:szCs w:val="24"/>
        </w:rPr>
        <w:t>Innan nokkurra skóla</w:t>
      </w:r>
      <w:r w:rsidR="008842BC" w:rsidRPr="00FE2C0B">
        <w:rPr>
          <w:rFonts w:ascii="Times New Roman" w:hAnsi="Times New Roman" w:cs="Times New Roman"/>
          <w:sz w:val="24"/>
          <w:szCs w:val="24"/>
        </w:rPr>
        <w:t xml:space="preserve"> </w:t>
      </w:r>
      <w:r w:rsidRPr="00FE2C0B">
        <w:rPr>
          <w:rFonts w:ascii="Times New Roman" w:hAnsi="Times New Roman" w:cs="Times New Roman"/>
          <w:sz w:val="24"/>
          <w:szCs w:val="24"/>
        </w:rPr>
        <w:t>þarf</w:t>
      </w:r>
      <w:r w:rsidR="006E5FF2" w:rsidRPr="00FE2C0B">
        <w:rPr>
          <w:rFonts w:ascii="Times New Roman" w:hAnsi="Times New Roman" w:cs="Times New Roman"/>
          <w:sz w:val="24"/>
          <w:szCs w:val="24"/>
        </w:rPr>
        <w:t xml:space="preserve"> að búa talmeinafræðingi betri starfsaðstöðu, t.d. hvað varðar töl</w:t>
      </w:r>
      <w:r w:rsidR="008842BC" w:rsidRPr="00FE2C0B">
        <w:rPr>
          <w:rFonts w:ascii="Times New Roman" w:hAnsi="Times New Roman" w:cs="Times New Roman"/>
          <w:sz w:val="24"/>
          <w:szCs w:val="24"/>
        </w:rPr>
        <w:t xml:space="preserve">vumál. </w:t>
      </w:r>
      <w:r w:rsidRPr="00FE2C0B">
        <w:rPr>
          <w:rFonts w:ascii="Times New Roman" w:hAnsi="Times New Roman" w:cs="Times New Roman"/>
          <w:sz w:val="24"/>
          <w:szCs w:val="24"/>
        </w:rPr>
        <w:t xml:space="preserve">Um það hefur verið </w:t>
      </w:r>
      <w:proofErr w:type="spellStart"/>
      <w:r w:rsidRPr="00FE2C0B">
        <w:rPr>
          <w:rFonts w:ascii="Times New Roman" w:hAnsi="Times New Roman" w:cs="Times New Roman"/>
          <w:sz w:val="24"/>
          <w:szCs w:val="24"/>
        </w:rPr>
        <w:t>rætt</w:t>
      </w:r>
      <w:proofErr w:type="spellEnd"/>
      <w:r w:rsidRPr="00FE2C0B">
        <w:rPr>
          <w:rFonts w:ascii="Times New Roman" w:hAnsi="Times New Roman" w:cs="Times New Roman"/>
          <w:sz w:val="24"/>
          <w:szCs w:val="24"/>
        </w:rPr>
        <w:t xml:space="preserve"> </w:t>
      </w:r>
      <w:r w:rsidR="006E5FF2" w:rsidRPr="00FE2C0B">
        <w:rPr>
          <w:rFonts w:ascii="Times New Roman" w:hAnsi="Times New Roman" w:cs="Times New Roman"/>
          <w:sz w:val="24"/>
          <w:szCs w:val="24"/>
        </w:rPr>
        <w:t>að talmeinafræðingar fái fartölvur til þes</w:t>
      </w:r>
      <w:r w:rsidRPr="00FE2C0B">
        <w:rPr>
          <w:rFonts w:ascii="Times New Roman" w:hAnsi="Times New Roman" w:cs="Times New Roman"/>
          <w:sz w:val="24"/>
          <w:szCs w:val="24"/>
        </w:rPr>
        <w:t xml:space="preserve">s að taka með sér út í skólana og gæti það leist að hluta til þennan vanda. </w:t>
      </w:r>
    </w:p>
    <w:p w:rsidR="00FE2C0B" w:rsidRPr="00FE2C0B" w:rsidRDefault="00FE2C0B" w:rsidP="00FE2C0B">
      <w:pPr>
        <w:rPr>
          <w:rFonts w:ascii="Times New Roman" w:hAnsi="Times New Roman" w:cs="Times New Roman"/>
          <w:sz w:val="24"/>
          <w:szCs w:val="24"/>
        </w:rPr>
      </w:pPr>
      <w:r>
        <w:rPr>
          <w:rFonts w:ascii="Times New Roman" w:hAnsi="Times New Roman" w:cs="Times New Roman"/>
          <w:sz w:val="24"/>
          <w:szCs w:val="24"/>
        </w:rPr>
        <w:t>Fljótlega kom í ljós að l</w:t>
      </w:r>
      <w:r w:rsidRPr="00FE2C0B">
        <w:rPr>
          <w:rFonts w:ascii="Times New Roman" w:hAnsi="Times New Roman" w:cs="Times New Roman"/>
          <w:sz w:val="24"/>
          <w:szCs w:val="24"/>
        </w:rPr>
        <w:t>eik- og grunnskólar</w:t>
      </w:r>
      <w:r>
        <w:rPr>
          <w:rFonts w:ascii="Times New Roman" w:hAnsi="Times New Roman" w:cs="Times New Roman"/>
          <w:sz w:val="24"/>
          <w:szCs w:val="24"/>
        </w:rPr>
        <w:t>nir voru</w:t>
      </w:r>
      <w:r w:rsidRPr="00FE2C0B">
        <w:rPr>
          <w:rFonts w:ascii="Times New Roman" w:hAnsi="Times New Roman" w:cs="Times New Roman"/>
          <w:sz w:val="24"/>
          <w:szCs w:val="24"/>
        </w:rPr>
        <w:t xml:space="preserve"> </w:t>
      </w:r>
      <w:r>
        <w:rPr>
          <w:rFonts w:ascii="Times New Roman" w:hAnsi="Times New Roman" w:cs="Times New Roman"/>
          <w:sz w:val="24"/>
          <w:szCs w:val="24"/>
        </w:rPr>
        <w:t xml:space="preserve">misvel búnir af þjálfunargögnum sem gerði það að verkum að talmeinafræðingar Miðgarðs þurftu oft að bera þungar byrðar </w:t>
      </w:r>
      <w:r w:rsidR="001C00AB">
        <w:rPr>
          <w:rFonts w:ascii="Times New Roman" w:hAnsi="Times New Roman" w:cs="Times New Roman"/>
          <w:sz w:val="24"/>
          <w:szCs w:val="24"/>
        </w:rPr>
        <w:t xml:space="preserve">(20 – 25 kg.) </w:t>
      </w:r>
      <w:r>
        <w:rPr>
          <w:rFonts w:ascii="Times New Roman" w:hAnsi="Times New Roman" w:cs="Times New Roman"/>
          <w:sz w:val="24"/>
          <w:szCs w:val="24"/>
        </w:rPr>
        <w:t>á milli starfsstöðva. Stefna mætti að því að gera sk</w:t>
      </w:r>
      <w:r w:rsidR="00700BB4">
        <w:rPr>
          <w:rFonts w:ascii="Times New Roman" w:hAnsi="Times New Roman" w:cs="Times New Roman"/>
          <w:sz w:val="24"/>
          <w:szCs w:val="24"/>
        </w:rPr>
        <w:t xml:space="preserve">ólana betur búna að þessu leiti, t.d. mætti útbúa tösku sem inniheldur þau </w:t>
      </w:r>
      <w:proofErr w:type="spellStart"/>
      <w:r w:rsidR="00700BB4">
        <w:rPr>
          <w:rFonts w:ascii="Times New Roman" w:hAnsi="Times New Roman" w:cs="Times New Roman"/>
          <w:sz w:val="24"/>
          <w:szCs w:val="24"/>
        </w:rPr>
        <w:t>grunn-þjálfunargögn</w:t>
      </w:r>
      <w:proofErr w:type="spellEnd"/>
      <w:r w:rsidR="00700BB4">
        <w:rPr>
          <w:rFonts w:ascii="Times New Roman" w:hAnsi="Times New Roman" w:cs="Times New Roman"/>
          <w:sz w:val="24"/>
          <w:szCs w:val="24"/>
        </w:rPr>
        <w:t xml:space="preserve"> sem þurfa að vera til staðar í hverjum skóla. Þessi taska yrði geymd í viðkomandi skóla þann tíma</w:t>
      </w:r>
      <w:r w:rsidR="001C00AB">
        <w:rPr>
          <w:rFonts w:ascii="Times New Roman" w:hAnsi="Times New Roman" w:cs="Times New Roman"/>
          <w:sz w:val="24"/>
          <w:szCs w:val="24"/>
        </w:rPr>
        <w:t xml:space="preserve"> sem þjálfunarlota stendur yfir þannig að ekki þurfi að bera gögnin milli staða alla daga.</w:t>
      </w:r>
      <w:r w:rsidRPr="00FE2C0B">
        <w:rPr>
          <w:rFonts w:ascii="Times New Roman" w:hAnsi="Times New Roman" w:cs="Times New Roman"/>
          <w:sz w:val="24"/>
          <w:szCs w:val="24"/>
        </w:rPr>
        <w:t xml:space="preserve"> </w:t>
      </w:r>
      <w:r w:rsidR="001C00AB">
        <w:rPr>
          <w:rFonts w:ascii="Times New Roman" w:hAnsi="Times New Roman" w:cs="Times New Roman"/>
          <w:sz w:val="24"/>
          <w:szCs w:val="24"/>
        </w:rPr>
        <w:t xml:space="preserve">Miðað við að starfsstöðvar á hvern talmeinafræðing verði 4-5 í hverri þjálfunarlotu, þyrfti að útbúa 12 – 15 svona töskur. </w:t>
      </w:r>
    </w:p>
    <w:p w:rsidR="000A3947" w:rsidRDefault="000A3947" w:rsidP="00FE2C0B">
      <w:pPr>
        <w:rPr>
          <w:rFonts w:ascii="Times New Roman" w:hAnsi="Times New Roman" w:cs="Times New Roman"/>
          <w:sz w:val="24"/>
          <w:szCs w:val="24"/>
        </w:rPr>
      </w:pPr>
    </w:p>
    <w:p w:rsidR="000A3947" w:rsidRDefault="000A3947" w:rsidP="00FE2C0B">
      <w:pPr>
        <w:rPr>
          <w:rFonts w:ascii="Times New Roman" w:hAnsi="Times New Roman" w:cs="Times New Roman"/>
          <w:sz w:val="24"/>
          <w:szCs w:val="24"/>
        </w:rPr>
      </w:pPr>
    </w:p>
    <w:p w:rsidR="000A3947" w:rsidRDefault="000A3947" w:rsidP="00FE2C0B">
      <w:pPr>
        <w:rPr>
          <w:rFonts w:ascii="Times New Roman" w:hAnsi="Times New Roman" w:cs="Times New Roman"/>
          <w:sz w:val="24"/>
          <w:szCs w:val="24"/>
        </w:rPr>
      </w:pPr>
    </w:p>
    <w:p w:rsidR="000A3947" w:rsidRDefault="000A3947" w:rsidP="00FE2C0B">
      <w:pPr>
        <w:rPr>
          <w:rFonts w:ascii="Times New Roman" w:hAnsi="Times New Roman" w:cs="Times New Roman"/>
          <w:sz w:val="24"/>
          <w:szCs w:val="24"/>
        </w:rPr>
      </w:pPr>
    </w:p>
    <w:p w:rsidR="006E5FF2" w:rsidRDefault="00214B50" w:rsidP="00FE2C0B">
      <w:pPr>
        <w:rPr>
          <w:rFonts w:ascii="Times New Roman" w:hAnsi="Times New Roman" w:cs="Times New Roman"/>
          <w:sz w:val="24"/>
          <w:szCs w:val="24"/>
        </w:rPr>
      </w:pPr>
      <w:r>
        <w:rPr>
          <w:rFonts w:ascii="Times New Roman" w:hAnsi="Times New Roman" w:cs="Times New Roman"/>
          <w:sz w:val="24"/>
          <w:szCs w:val="24"/>
        </w:rPr>
        <w:lastRenderedPageBreak/>
        <w:t>Í</w:t>
      </w:r>
      <w:r w:rsidR="00700BB4">
        <w:rPr>
          <w:rFonts w:ascii="Times New Roman" w:hAnsi="Times New Roman" w:cs="Times New Roman"/>
          <w:sz w:val="24"/>
          <w:szCs w:val="24"/>
        </w:rPr>
        <w:t xml:space="preserve"> drögum </w:t>
      </w:r>
      <w:r>
        <w:rPr>
          <w:rFonts w:ascii="Times New Roman" w:hAnsi="Times New Roman" w:cs="Times New Roman"/>
          <w:sz w:val="24"/>
          <w:szCs w:val="24"/>
        </w:rPr>
        <w:t xml:space="preserve">að </w:t>
      </w:r>
      <w:r w:rsidR="00700BB4">
        <w:rPr>
          <w:rFonts w:ascii="Times New Roman" w:hAnsi="Times New Roman" w:cs="Times New Roman"/>
          <w:sz w:val="24"/>
          <w:szCs w:val="24"/>
        </w:rPr>
        <w:t xml:space="preserve">starfslýsingu talmeinafræðinga Miðgarðs </w:t>
      </w:r>
      <w:r>
        <w:rPr>
          <w:rFonts w:ascii="Times New Roman" w:hAnsi="Times New Roman" w:cs="Times New Roman"/>
          <w:sz w:val="24"/>
          <w:szCs w:val="24"/>
        </w:rPr>
        <w:t xml:space="preserve">stendur </w:t>
      </w:r>
      <w:r w:rsidR="00700BB4">
        <w:rPr>
          <w:rFonts w:ascii="Times New Roman" w:hAnsi="Times New Roman" w:cs="Times New Roman"/>
          <w:sz w:val="24"/>
          <w:szCs w:val="24"/>
        </w:rPr>
        <w:t>að</w:t>
      </w:r>
      <w:r>
        <w:rPr>
          <w:rFonts w:ascii="Times New Roman" w:hAnsi="Times New Roman" w:cs="Times New Roman"/>
          <w:sz w:val="24"/>
          <w:szCs w:val="24"/>
        </w:rPr>
        <w:t xml:space="preserve"> markmiðið með þessu þróunarverkefni sé að mennta starfsfólk skólanna og gera þá betur í stakk búna til þess að sinna þessum hópi barna. Þessum hluta starfsins gekk illa að sinna sem skyldi síðasta vetur og er markmið næsta vetrar  að vera með kynningar </w:t>
      </w:r>
      <w:r w:rsidR="006E5FF2" w:rsidRPr="00FE2C0B">
        <w:rPr>
          <w:rFonts w:ascii="Times New Roman" w:hAnsi="Times New Roman" w:cs="Times New Roman"/>
          <w:sz w:val="24"/>
          <w:szCs w:val="24"/>
        </w:rPr>
        <w:t>á starfi talmeinafræðing</w:t>
      </w:r>
      <w:r>
        <w:rPr>
          <w:rFonts w:ascii="Times New Roman" w:hAnsi="Times New Roman" w:cs="Times New Roman"/>
          <w:sz w:val="24"/>
          <w:szCs w:val="24"/>
        </w:rPr>
        <w:t>a inni í leik- og grunnskólum. t</w:t>
      </w:r>
      <w:r w:rsidR="006E5FF2" w:rsidRPr="00FE2C0B">
        <w:rPr>
          <w:rFonts w:ascii="Times New Roman" w:hAnsi="Times New Roman" w:cs="Times New Roman"/>
          <w:sz w:val="24"/>
          <w:szCs w:val="24"/>
        </w:rPr>
        <w:t xml:space="preserve">.d. á starfsmannafundum. </w:t>
      </w:r>
    </w:p>
    <w:p w:rsidR="00945C89" w:rsidRDefault="00945C89" w:rsidP="00FE2C0B">
      <w:pPr>
        <w:rPr>
          <w:rFonts w:ascii="Times New Roman" w:hAnsi="Times New Roman" w:cs="Times New Roman"/>
          <w:sz w:val="24"/>
          <w:szCs w:val="24"/>
        </w:rPr>
      </w:pPr>
      <w:r>
        <w:rPr>
          <w:rFonts w:ascii="Times New Roman" w:hAnsi="Times New Roman" w:cs="Times New Roman"/>
          <w:sz w:val="24"/>
          <w:szCs w:val="24"/>
        </w:rPr>
        <w:t>Stefnumið næsta skólaár:</w:t>
      </w:r>
    </w:p>
    <w:p w:rsidR="00945C89" w:rsidRPr="00945C89" w:rsidRDefault="00945C89" w:rsidP="00945C89">
      <w:pPr>
        <w:pStyle w:val="Mlsgreinlista"/>
        <w:rPr>
          <w:rFonts w:ascii="Times New Roman" w:hAnsi="Times New Roman" w:cs="Times New Roman"/>
          <w:sz w:val="24"/>
          <w:szCs w:val="24"/>
        </w:rPr>
      </w:pPr>
    </w:p>
    <w:p w:rsidR="00945C89" w:rsidRDefault="00945C89" w:rsidP="00945C89">
      <w:pPr>
        <w:pStyle w:val="Mlsgreinlista"/>
        <w:numPr>
          <w:ilvl w:val="0"/>
          <w:numId w:val="11"/>
        </w:numPr>
        <w:rPr>
          <w:rFonts w:ascii="Times New Roman" w:hAnsi="Times New Roman" w:cs="Times New Roman"/>
          <w:sz w:val="24"/>
          <w:szCs w:val="24"/>
        </w:rPr>
      </w:pPr>
      <w:r>
        <w:rPr>
          <w:rFonts w:ascii="Times New Roman" w:hAnsi="Times New Roman" w:cs="Times New Roman"/>
          <w:sz w:val="24"/>
          <w:szCs w:val="24"/>
        </w:rPr>
        <w:t>Efla fræðslu og ráðgjöf til foreldra og starfsfólks og nýta þau enn betur í þjálfun barnanna.</w:t>
      </w:r>
    </w:p>
    <w:p w:rsidR="00945C89" w:rsidRDefault="00945C89" w:rsidP="00945C89">
      <w:pPr>
        <w:pStyle w:val="Mlsgreinlista"/>
        <w:numPr>
          <w:ilvl w:val="0"/>
          <w:numId w:val="11"/>
        </w:numPr>
        <w:rPr>
          <w:rFonts w:ascii="Times New Roman" w:hAnsi="Times New Roman" w:cs="Times New Roman"/>
          <w:sz w:val="24"/>
          <w:szCs w:val="24"/>
        </w:rPr>
      </w:pPr>
      <w:r>
        <w:rPr>
          <w:rFonts w:ascii="Times New Roman" w:hAnsi="Times New Roman" w:cs="Times New Roman"/>
          <w:sz w:val="24"/>
          <w:szCs w:val="24"/>
        </w:rPr>
        <w:t xml:space="preserve">Stefnt er að því að færa </w:t>
      </w:r>
      <w:proofErr w:type="spellStart"/>
      <w:r>
        <w:rPr>
          <w:rFonts w:ascii="Times New Roman" w:hAnsi="Times New Roman" w:cs="Times New Roman"/>
          <w:sz w:val="24"/>
          <w:szCs w:val="24"/>
        </w:rPr>
        <w:t>skimanir</w:t>
      </w:r>
      <w:proofErr w:type="spellEnd"/>
      <w:r>
        <w:rPr>
          <w:rFonts w:ascii="Times New Roman" w:hAnsi="Times New Roman" w:cs="Times New Roman"/>
          <w:sz w:val="24"/>
          <w:szCs w:val="24"/>
        </w:rPr>
        <w:t xml:space="preserve"> niður í leikskóla og áhersla talmeinafræðinga verði á leikskólastigi og stuðla þannig að betri skólafærni barna við byrjun grunnskólagöngu.</w:t>
      </w:r>
    </w:p>
    <w:p w:rsidR="00945C89" w:rsidRDefault="00945C89" w:rsidP="00945C89">
      <w:pPr>
        <w:pStyle w:val="Mlsgreinlista"/>
        <w:numPr>
          <w:ilvl w:val="0"/>
          <w:numId w:val="11"/>
        </w:numPr>
        <w:rPr>
          <w:rFonts w:ascii="Times New Roman" w:hAnsi="Times New Roman" w:cs="Times New Roman"/>
          <w:sz w:val="24"/>
          <w:szCs w:val="24"/>
        </w:rPr>
      </w:pPr>
      <w:r>
        <w:rPr>
          <w:rFonts w:ascii="Times New Roman" w:hAnsi="Times New Roman" w:cs="Times New Roman"/>
          <w:sz w:val="24"/>
          <w:szCs w:val="24"/>
        </w:rPr>
        <w:t xml:space="preserve">Að skýrari skil verði á hvaða börn fái þjálfun hjá talmeinafræðingum Miðgarðs og þeim sem rétt hafa á þjónustu hjá sjálfstætt starfandi talmeinafræðingum </w:t>
      </w:r>
      <w:r w:rsidR="00F57587">
        <w:rPr>
          <w:rFonts w:ascii="Times New Roman" w:hAnsi="Times New Roman" w:cs="Times New Roman"/>
          <w:sz w:val="24"/>
          <w:szCs w:val="24"/>
        </w:rPr>
        <w:t>með niður</w:t>
      </w:r>
      <w:r>
        <w:rPr>
          <w:rFonts w:ascii="Times New Roman" w:hAnsi="Times New Roman" w:cs="Times New Roman"/>
          <w:sz w:val="24"/>
          <w:szCs w:val="24"/>
        </w:rPr>
        <w:t xml:space="preserve">greiðslu frá Sjúkratryggingum. </w:t>
      </w:r>
    </w:p>
    <w:p w:rsidR="00945C89" w:rsidRPr="00FE2C0B" w:rsidRDefault="00945C89" w:rsidP="00FE2C0B">
      <w:pPr>
        <w:rPr>
          <w:rFonts w:ascii="Times New Roman" w:hAnsi="Times New Roman" w:cs="Times New Roman"/>
          <w:sz w:val="24"/>
          <w:szCs w:val="24"/>
        </w:rPr>
      </w:pPr>
    </w:p>
    <w:p w:rsidR="006E5FF2" w:rsidRPr="006B1636" w:rsidRDefault="006E5FF2" w:rsidP="006B1636">
      <w:pPr>
        <w:rPr>
          <w:rFonts w:ascii="Times New Roman" w:hAnsi="Times New Roman" w:cs="Times New Roman"/>
          <w:sz w:val="24"/>
          <w:szCs w:val="24"/>
        </w:rPr>
      </w:pPr>
    </w:p>
    <w:p w:rsidR="00B11E2A" w:rsidRDefault="00B11E2A" w:rsidP="00B11E2A">
      <w:pPr>
        <w:rPr>
          <w:rFonts w:ascii="Times New Roman" w:hAnsi="Times New Roman" w:cs="Times New Roman"/>
          <w:sz w:val="24"/>
          <w:szCs w:val="24"/>
        </w:rPr>
      </w:pPr>
    </w:p>
    <w:p w:rsidR="00B11E2A" w:rsidRDefault="00B11E2A" w:rsidP="00B11E2A">
      <w:pPr>
        <w:rPr>
          <w:rFonts w:ascii="Times New Roman" w:hAnsi="Times New Roman" w:cs="Times New Roman"/>
          <w:sz w:val="24"/>
          <w:szCs w:val="24"/>
        </w:rPr>
      </w:pPr>
    </w:p>
    <w:p w:rsidR="00B11E2A" w:rsidRDefault="00B11E2A" w:rsidP="00B11E2A">
      <w:pPr>
        <w:rPr>
          <w:rFonts w:ascii="Times New Roman" w:hAnsi="Times New Roman" w:cs="Times New Roman"/>
          <w:sz w:val="24"/>
          <w:szCs w:val="24"/>
        </w:rPr>
      </w:pPr>
    </w:p>
    <w:p w:rsidR="00B11E2A" w:rsidRDefault="00B11E2A" w:rsidP="00B11E2A">
      <w:pPr>
        <w:rPr>
          <w:rFonts w:ascii="Times New Roman" w:hAnsi="Times New Roman" w:cs="Times New Roman"/>
          <w:sz w:val="24"/>
          <w:szCs w:val="24"/>
        </w:rPr>
      </w:pPr>
    </w:p>
    <w:p w:rsidR="00B11E2A" w:rsidRDefault="00B11E2A" w:rsidP="00B11E2A">
      <w:pPr>
        <w:rPr>
          <w:rFonts w:ascii="Times New Roman" w:hAnsi="Times New Roman" w:cs="Times New Roman"/>
          <w:sz w:val="24"/>
          <w:szCs w:val="24"/>
        </w:rPr>
      </w:pPr>
    </w:p>
    <w:p w:rsidR="00B11E2A" w:rsidRDefault="00B11E2A" w:rsidP="00B11E2A">
      <w:pPr>
        <w:rPr>
          <w:rFonts w:ascii="Times New Roman" w:hAnsi="Times New Roman" w:cs="Times New Roman"/>
          <w:sz w:val="24"/>
          <w:szCs w:val="24"/>
        </w:rPr>
      </w:pPr>
    </w:p>
    <w:p w:rsidR="00B11E2A" w:rsidRDefault="00B11E2A" w:rsidP="00B11E2A">
      <w:pPr>
        <w:rPr>
          <w:rFonts w:ascii="Times New Roman" w:hAnsi="Times New Roman" w:cs="Times New Roman"/>
          <w:sz w:val="24"/>
          <w:szCs w:val="24"/>
        </w:rPr>
      </w:pPr>
    </w:p>
    <w:p w:rsidR="00B11E2A" w:rsidRDefault="00B11E2A" w:rsidP="00B11E2A">
      <w:pPr>
        <w:rPr>
          <w:rFonts w:ascii="Times New Roman" w:hAnsi="Times New Roman" w:cs="Times New Roman"/>
          <w:sz w:val="24"/>
          <w:szCs w:val="24"/>
        </w:rPr>
      </w:pPr>
    </w:p>
    <w:p w:rsidR="00B11E2A" w:rsidRDefault="00B11E2A" w:rsidP="00B11E2A">
      <w:pPr>
        <w:rPr>
          <w:rFonts w:ascii="Times New Roman" w:hAnsi="Times New Roman" w:cs="Times New Roman"/>
          <w:sz w:val="24"/>
          <w:szCs w:val="24"/>
        </w:rPr>
      </w:pPr>
    </w:p>
    <w:p w:rsidR="00B11E2A" w:rsidRDefault="00B11E2A" w:rsidP="00B11E2A">
      <w:pPr>
        <w:rPr>
          <w:rFonts w:ascii="Times New Roman" w:hAnsi="Times New Roman" w:cs="Times New Roman"/>
          <w:sz w:val="24"/>
          <w:szCs w:val="24"/>
        </w:rPr>
      </w:pPr>
    </w:p>
    <w:p w:rsidR="00B11E2A" w:rsidRDefault="00B11E2A" w:rsidP="00B11E2A">
      <w:pPr>
        <w:rPr>
          <w:rFonts w:ascii="Times New Roman" w:hAnsi="Times New Roman" w:cs="Times New Roman"/>
          <w:sz w:val="24"/>
          <w:szCs w:val="24"/>
        </w:rPr>
      </w:pPr>
    </w:p>
    <w:p w:rsidR="00647A6D" w:rsidRDefault="00647A6D" w:rsidP="00B11E2A">
      <w:pPr>
        <w:rPr>
          <w:rFonts w:ascii="Times New Roman" w:hAnsi="Times New Roman" w:cs="Times New Roman"/>
          <w:sz w:val="24"/>
          <w:szCs w:val="24"/>
        </w:rPr>
      </w:pPr>
    </w:p>
    <w:p w:rsidR="00647A6D" w:rsidRDefault="00647A6D" w:rsidP="00B11E2A">
      <w:pPr>
        <w:rPr>
          <w:rFonts w:ascii="Times New Roman" w:hAnsi="Times New Roman" w:cs="Times New Roman"/>
          <w:sz w:val="24"/>
          <w:szCs w:val="24"/>
        </w:rPr>
      </w:pPr>
    </w:p>
    <w:p w:rsidR="00647A6D" w:rsidRDefault="00647A6D" w:rsidP="00B11E2A">
      <w:pPr>
        <w:rPr>
          <w:rFonts w:ascii="Times New Roman" w:hAnsi="Times New Roman" w:cs="Times New Roman"/>
          <w:sz w:val="24"/>
          <w:szCs w:val="24"/>
        </w:rPr>
      </w:pPr>
    </w:p>
    <w:p w:rsidR="00647A6D" w:rsidRDefault="00647A6D" w:rsidP="00B11E2A">
      <w:pPr>
        <w:rPr>
          <w:rFonts w:ascii="Times New Roman" w:hAnsi="Times New Roman" w:cs="Times New Roman"/>
          <w:sz w:val="24"/>
          <w:szCs w:val="24"/>
        </w:rPr>
      </w:pPr>
    </w:p>
    <w:p w:rsidR="00B33CC6" w:rsidRPr="00B11E2A" w:rsidRDefault="00B11E2A" w:rsidP="00B11E2A">
      <w:pPr>
        <w:rPr>
          <w:rFonts w:ascii="Times New Roman" w:hAnsi="Times New Roman" w:cs="Times New Roman"/>
          <w:i/>
          <w:sz w:val="24"/>
          <w:szCs w:val="24"/>
        </w:rPr>
      </w:pPr>
      <w:r w:rsidRPr="00B11E2A">
        <w:rPr>
          <w:rFonts w:ascii="Times New Roman" w:hAnsi="Times New Roman" w:cs="Times New Roman"/>
          <w:i/>
          <w:sz w:val="24"/>
          <w:szCs w:val="24"/>
        </w:rPr>
        <w:lastRenderedPageBreak/>
        <w:t xml:space="preserve">Fylgiskjal 1. Samkomulag um þróunarverkefni. Hér birt </w:t>
      </w:r>
      <w:proofErr w:type="spellStart"/>
      <w:r w:rsidRPr="00B11E2A">
        <w:rPr>
          <w:rFonts w:ascii="Times New Roman" w:hAnsi="Times New Roman" w:cs="Times New Roman"/>
          <w:i/>
          <w:sz w:val="24"/>
          <w:szCs w:val="24"/>
        </w:rPr>
        <w:t>óundirritað</w:t>
      </w:r>
      <w:proofErr w:type="spellEnd"/>
      <w:r w:rsidRPr="00B11E2A">
        <w:rPr>
          <w:rFonts w:ascii="Times New Roman" w:hAnsi="Times New Roman" w:cs="Times New Roman"/>
          <w:i/>
          <w:sz w:val="24"/>
          <w:szCs w:val="24"/>
        </w:rPr>
        <w:t>.</w:t>
      </w:r>
    </w:p>
    <w:p w:rsidR="00B11E2A" w:rsidRDefault="00B11E2A" w:rsidP="00B11E2A">
      <w:pPr>
        <w:rPr>
          <w:b/>
        </w:rPr>
      </w:pPr>
      <w:r>
        <w:rPr>
          <w:b/>
        </w:rPr>
        <w:t>Samkomulag um þróunarverkefni leikskóla, grunnskóla og Miðgarðs þjónustumiðstöðvar Grafarvogs og Kjalarness.</w:t>
      </w:r>
    </w:p>
    <w:p w:rsidR="00B11E2A" w:rsidRDefault="00B11E2A" w:rsidP="00B11E2A">
      <w:r>
        <w:t>Þjónustumiðstöðin Miðgarður, leikskólarnir; Bakkaberg, Engjaborg, Brekkuborg, Hamrar, Klettaborg, Sunnufold, Sjónarhóll,  Fífuborg, Laufskálar, Lyngheimar, Hulduheimar, Fossakot, Korpukot og grunnskólarnir; Foldaskóli, Hamraskóli, Húsaskóli, Kelduskóli, Klébergsskóli, Rimaskóli og Vættaskóli  gera með sér eftirfarandi samkomulag um þróunarverkefni um samþætta þjónustu talmeinafræðinga við börn í leik- og grunnskólum Grafarvogs og Kjalarness.</w:t>
      </w:r>
    </w:p>
    <w:p w:rsidR="00B11E2A" w:rsidRDefault="00B11E2A" w:rsidP="00B11E2A">
      <w:r>
        <w:t>Samkomulag þetta tekur til þriggja ára þróunarverkefnis, útfærslu á kostnaðarskiptingu og kennslumagni vegna barna og ungmenna með tal- og málþroskaröskun í leik- og grunnskólum í Grafarvogi og á  Kjalarnesi, starfsaðstæðna og mats á árangri verkefnisins.</w:t>
      </w:r>
    </w:p>
    <w:p w:rsidR="00B11E2A" w:rsidRDefault="00B11E2A" w:rsidP="00B11E2A">
      <w:r>
        <w:t xml:space="preserve">Með stjórn verkefnisins fara deildarstjóri </w:t>
      </w:r>
      <w:proofErr w:type="spellStart"/>
      <w:r>
        <w:t>sérfræðiþjónustu</w:t>
      </w:r>
      <w:proofErr w:type="spellEnd"/>
      <w:r>
        <w:t xml:space="preserve"> Miðgarðs, kennsluráðgjafi frá Miðgarði, fulltrúi tilnefndur af skólastjórum leikskóla og fulltrúi tilnefndur af skólastjórum grunnskóla. Stjórn verkefnisins fundar eftir þörfum og geta allir aðilar samkomulagsins óskað eftir fundi. Deildarstjóri </w:t>
      </w:r>
      <w:proofErr w:type="spellStart"/>
      <w:r>
        <w:t>sérfræðiþjónustu</w:t>
      </w:r>
      <w:proofErr w:type="spellEnd"/>
      <w:r>
        <w:t xml:space="preserve"> Miðgarðs boðar fundi stjórnar. </w:t>
      </w:r>
    </w:p>
    <w:p w:rsidR="00B11E2A" w:rsidRDefault="00B11E2A" w:rsidP="00B11E2A">
      <w:r>
        <w:t>1.</w:t>
      </w:r>
      <w:r>
        <w:tab/>
        <w:t>Upphaf og lok verkefnis</w:t>
      </w:r>
    </w:p>
    <w:p w:rsidR="00B11E2A" w:rsidRDefault="00B11E2A" w:rsidP="00B11E2A">
      <w:r>
        <w:t>Samkomulagið er gert til þriggja ára þ.e. frá 1. ágúst 2013 til 31. júlí 2016 og er það bindandi þann tíma.  Samkomulagið skal endurskoðað í upphafi þriðja árs, þ.e. haustið 2015 og skal endurskoðun lokið þannig að niðurstaða liggi fyrir í janúar 2016.</w:t>
      </w:r>
    </w:p>
    <w:p w:rsidR="00B11E2A" w:rsidRDefault="00B11E2A" w:rsidP="00B11E2A">
      <w:r>
        <w:t>2.</w:t>
      </w:r>
      <w:r>
        <w:tab/>
        <w:t xml:space="preserve">Fjármál.  </w:t>
      </w:r>
    </w:p>
    <w:p w:rsidR="00B11E2A" w:rsidRDefault="00B11E2A" w:rsidP="00B11E2A">
      <w:r>
        <w:t>Ársfjórðungslega innheimtir Miðgarður kostnað vegna þessa verkefnis og skiptist hann eins og hér kemur fram.  Greiðandi er Skóla- og frístundasvið Reykjavíkur fyrir hönd skólanna samkvæmt sérstöku samkomulagi þar um. Kostnaðarhlutdeild hvers grunnskóla verður eins og fram kemur hér að neðan:</w:t>
      </w:r>
    </w:p>
    <w:p w:rsidR="00B11E2A" w:rsidRDefault="00B11E2A" w:rsidP="00B11E2A">
      <w:pPr>
        <w:pStyle w:val="Enginbil"/>
      </w:pPr>
      <w:r>
        <w:t>Foldaskóli greiði 20% stöðu talmeinafræðings,</w:t>
      </w:r>
    </w:p>
    <w:p w:rsidR="00B11E2A" w:rsidRDefault="00B11E2A" w:rsidP="00B11E2A">
      <w:pPr>
        <w:pStyle w:val="Enginbil"/>
      </w:pPr>
      <w:r>
        <w:t xml:space="preserve">Hamraskóli greiði 15% stöðu talmeinafræðings, </w:t>
      </w:r>
    </w:p>
    <w:p w:rsidR="00B11E2A" w:rsidRDefault="00B11E2A" w:rsidP="00B11E2A">
      <w:pPr>
        <w:pStyle w:val="Enginbil"/>
      </w:pPr>
      <w:r>
        <w:t>Húsaskóli greiði 15% stöðu talmeinafræðings,</w:t>
      </w:r>
    </w:p>
    <w:p w:rsidR="00B11E2A" w:rsidRDefault="00B11E2A" w:rsidP="00B11E2A">
      <w:pPr>
        <w:pStyle w:val="Enginbil"/>
      </w:pPr>
      <w:r>
        <w:t xml:space="preserve">Kelduskóli greiði 30% stöðu talmeinafræðings, </w:t>
      </w:r>
    </w:p>
    <w:p w:rsidR="00B11E2A" w:rsidRDefault="00B11E2A" w:rsidP="00B11E2A">
      <w:pPr>
        <w:pStyle w:val="Enginbil"/>
      </w:pPr>
      <w:r>
        <w:t xml:space="preserve">Klébergsskóli greiði 15% stöðu talmeinafræðings, </w:t>
      </w:r>
    </w:p>
    <w:p w:rsidR="00B11E2A" w:rsidRDefault="00B11E2A" w:rsidP="00B11E2A">
      <w:pPr>
        <w:pStyle w:val="Enginbil"/>
      </w:pPr>
      <w:r>
        <w:t xml:space="preserve">Rimaskóli greiði 30% stöðu talmeinafræðings, </w:t>
      </w:r>
    </w:p>
    <w:p w:rsidR="00B11E2A" w:rsidRDefault="00B11E2A" w:rsidP="00B11E2A">
      <w:pPr>
        <w:pStyle w:val="Enginbil"/>
      </w:pPr>
      <w:r>
        <w:t xml:space="preserve">Vættaskóli greiði 30% stöðu talmeinafræðings, </w:t>
      </w:r>
    </w:p>
    <w:p w:rsidR="00B11E2A" w:rsidRDefault="00B11E2A" w:rsidP="00B11E2A">
      <w:pPr>
        <w:pStyle w:val="Enginbil"/>
      </w:pPr>
      <w:r>
        <w:t>Miðgarður, fyrir hönd allra leikskóla hverfisins, greiðir 100% stöðu talmeinafræðings.</w:t>
      </w:r>
    </w:p>
    <w:p w:rsidR="00B11E2A" w:rsidRDefault="00B11E2A" w:rsidP="00B11E2A">
      <w:pPr>
        <w:pStyle w:val="Enginbil"/>
        <w:ind w:left="708" w:firstLine="708"/>
      </w:pPr>
      <w:r>
        <w:t xml:space="preserve">Samtals 255% staða talmeinafræðings.    </w:t>
      </w:r>
    </w:p>
    <w:p w:rsidR="00B11E2A" w:rsidRDefault="00B11E2A" w:rsidP="00B11E2A">
      <w:pPr>
        <w:pStyle w:val="Enginbil"/>
      </w:pPr>
    </w:p>
    <w:p w:rsidR="00B11E2A" w:rsidRDefault="00B11E2A" w:rsidP="00B11E2A">
      <w:r>
        <w:t xml:space="preserve">Tillaga um kostnaðarskiptingu milli grunnskólanna gerir ráð fyrir meira vægi yngri barna.  </w:t>
      </w:r>
    </w:p>
    <w:p w:rsidR="00B11E2A" w:rsidRDefault="00B11E2A" w:rsidP="00B11E2A">
      <w:r>
        <w:t>3.</w:t>
      </w:r>
      <w:r>
        <w:tab/>
        <w:t>Skipting kennslumagns/vinnuframlags.</w:t>
      </w:r>
    </w:p>
    <w:p w:rsidR="00B11E2A" w:rsidRDefault="00B11E2A" w:rsidP="00B11E2A">
      <w:r>
        <w:t xml:space="preserve">Vinnuframlag talmeinafræðinga er í hlutfalli við kostnaðarhlutdeild hvers skóla og skal meginstefnan vera sú að talmeinafræðingur starfi á vettvangi. Í upphafi skólaárs ber að gera viðveruáætlun hvers skóla.   </w:t>
      </w:r>
      <w:proofErr w:type="spellStart"/>
      <w:r>
        <w:t>Þó</w:t>
      </w:r>
      <w:proofErr w:type="spellEnd"/>
      <w:r>
        <w:t xml:space="preserve"> geta komið tímabil þar sem ákveðin verkefni krefjast annars konar útfærslu.  Hér er t.d. átt </w:t>
      </w:r>
      <w:r>
        <w:lastRenderedPageBreak/>
        <w:t xml:space="preserve">við </w:t>
      </w:r>
      <w:proofErr w:type="spellStart"/>
      <w:r>
        <w:t>skimunarvinnu</w:t>
      </w:r>
      <w:proofErr w:type="spellEnd"/>
      <w:r>
        <w:t xml:space="preserve"> í 1. bekk sem eðlilegt er að fari fram í upphafi skólaárs grunnskólans.  Taka ber tillit til þess að með aukinni samfellu sem leiðir af þessari samvinnu leik- og grunnskóla minnkar þörfin fyrir </w:t>
      </w:r>
      <w:proofErr w:type="spellStart"/>
      <w:r>
        <w:t>skimanir</w:t>
      </w:r>
      <w:proofErr w:type="spellEnd"/>
      <w:r>
        <w:t xml:space="preserve"> því mörg börnin hafa þegar verið athuguð þegar að skólaskiptum kemur.  </w:t>
      </w:r>
      <w:proofErr w:type="spellStart"/>
      <w:r>
        <w:t>Þó</w:t>
      </w:r>
      <w:proofErr w:type="spellEnd"/>
      <w:r>
        <w:t xml:space="preserve"> verður að taka tillit til þess að nokkur hópur barna kemur ekki </w:t>
      </w:r>
      <w:proofErr w:type="spellStart"/>
      <w:r>
        <w:t>úr</w:t>
      </w:r>
      <w:proofErr w:type="spellEnd"/>
      <w:r>
        <w:t xml:space="preserve"> leikskólum hverfisins.</w:t>
      </w:r>
    </w:p>
    <w:p w:rsidR="00B11E2A" w:rsidRDefault="00B11E2A" w:rsidP="00B11E2A"/>
    <w:p w:rsidR="00B11E2A" w:rsidRDefault="00B11E2A" w:rsidP="00B11E2A">
      <w:r>
        <w:t>4.</w:t>
      </w:r>
      <w:r>
        <w:tab/>
        <w:t>Starfsaðstaða.</w:t>
      </w:r>
    </w:p>
    <w:p w:rsidR="00B11E2A" w:rsidRDefault="00B11E2A" w:rsidP="00B11E2A">
      <w:r>
        <w:t xml:space="preserve">Talmeinafræðingar verða </w:t>
      </w:r>
      <w:proofErr w:type="spellStart"/>
      <w:r>
        <w:t>ráðnir</w:t>
      </w:r>
      <w:proofErr w:type="spellEnd"/>
      <w:r>
        <w:t xml:space="preserve"> að Þjónustumiðstöðinni  Miðgarði.  Þeir tilheyra starfsliði Miðgarðs og heyra undir deildarstjóra </w:t>
      </w:r>
      <w:proofErr w:type="spellStart"/>
      <w:r>
        <w:t>sérfræðiþjónustu</w:t>
      </w:r>
      <w:proofErr w:type="spellEnd"/>
      <w:r>
        <w:t xml:space="preserve">.   Þeim verður búin starfsaðstaða í skólunum.  Á vettvangi </w:t>
      </w:r>
      <w:proofErr w:type="spellStart"/>
      <w:r>
        <w:t>lúta</w:t>
      </w:r>
      <w:proofErr w:type="spellEnd"/>
      <w:r>
        <w:t xml:space="preserve"> þeir verkstjórn samkvæmt skipuriti viðkomandi skóla.  Verkefnalisti verði samræmdur og lagður fram af stjórn verkefnisins.  Útfærsla og áherslur geta verið mismunandi eftir skólum.  Endurmenntun/starfsþróun talmeinafræðinga verður stýrt frá Miðgarði í samvinnu við verkefnastjórnina. </w:t>
      </w:r>
    </w:p>
    <w:p w:rsidR="00B11E2A" w:rsidRDefault="00B11E2A" w:rsidP="00B11E2A">
      <w:r>
        <w:t>5.</w:t>
      </w:r>
      <w:r>
        <w:tab/>
        <w:t>Mat á verkefninu.</w:t>
      </w:r>
    </w:p>
    <w:p w:rsidR="00B11E2A" w:rsidRDefault="00B11E2A" w:rsidP="00B11E2A">
      <w:r>
        <w:t xml:space="preserve">Vinna talmeinafræðinga er einn liður í viðleitni leik- og grunnskóla í Grafarvogi og á Kjalarnesi  til þess að skapa skóla án aðgreiningar, skóla fjölbreytileikans.  Þannig  vilja skólarnir og Þjónustumiðstöðin leggja sig fram við að sinna börnum og ungmennum sem best í heimaskóla.  Því verður vinna talmeinafræðinga metin sem hluti af starfi skólanna og því hluti af innra mati hvers skóla.  Jafnframt má gera ráð fyrir því að þessa verkefnis verði vart í ytra mati skólanna.  Til viðbótar þessu er gert ráð fyrir því að talmeinafræðingar skili verefnisstjórninni samantekt árlega og miði hana við skólaár grunnskólans. Í samantektinni skal koma fram helstu áherslur í starfi talmeinafræðinga á skólaárinu </w:t>
      </w:r>
      <w:proofErr w:type="spellStart"/>
      <w:r>
        <w:t>út</w:t>
      </w:r>
      <w:proofErr w:type="spellEnd"/>
      <w:r>
        <w:t xml:space="preserve"> frá starfslýsingu.</w:t>
      </w:r>
    </w:p>
    <w:p w:rsidR="00B11E2A" w:rsidRDefault="00B11E2A" w:rsidP="00B11E2A"/>
    <w:p w:rsidR="00B11E2A" w:rsidRDefault="00B11E2A" w:rsidP="00B11E2A">
      <w:r>
        <w:t xml:space="preserve">Með undirskrift minni staðfesti ég þetta samkomulag. </w:t>
      </w:r>
      <w:r>
        <w:tab/>
      </w:r>
      <w:r>
        <w:tab/>
        <w:t>Reykjavík, 16. apríl 2013</w:t>
      </w:r>
    </w:p>
    <w:p w:rsidR="00B11E2A" w:rsidRDefault="00B11E2A" w:rsidP="00B11E2A"/>
    <w:p w:rsidR="00B11E2A" w:rsidRDefault="00B11E2A" w:rsidP="00B11E2A">
      <w:pPr>
        <w:pStyle w:val="Enginbil"/>
      </w:pPr>
      <w:r>
        <w:t>__________________________________________________________________________________</w:t>
      </w:r>
    </w:p>
    <w:p w:rsidR="00B11E2A" w:rsidRDefault="00B11E2A" w:rsidP="00B11E2A">
      <w:pPr>
        <w:pStyle w:val="Enginbil"/>
      </w:pPr>
      <w:r>
        <w:t>Ingibjörg Þ. Sigþórsdóttir f.h. Miðgarðs</w:t>
      </w:r>
      <w:r>
        <w:tab/>
      </w:r>
      <w:r>
        <w:tab/>
        <w:t>Kristinn Breiðfjörð Guðmundsson f.h. Foldaskóla</w:t>
      </w:r>
    </w:p>
    <w:p w:rsidR="00B11E2A" w:rsidRDefault="00B11E2A" w:rsidP="00B11E2A">
      <w:pPr>
        <w:pStyle w:val="Enginbil"/>
      </w:pPr>
    </w:p>
    <w:p w:rsidR="00B11E2A" w:rsidRDefault="00B11E2A" w:rsidP="00B11E2A">
      <w:pPr>
        <w:pStyle w:val="Enginbil"/>
      </w:pPr>
    </w:p>
    <w:p w:rsidR="00B11E2A" w:rsidRDefault="00B11E2A" w:rsidP="00B11E2A">
      <w:pPr>
        <w:pStyle w:val="Enginbil"/>
      </w:pPr>
      <w:r>
        <w:t>__________________________________________________________________________________</w:t>
      </w:r>
    </w:p>
    <w:p w:rsidR="00B11E2A" w:rsidRDefault="00B11E2A" w:rsidP="00B11E2A">
      <w:pPr>
        <w:pStyle w:val="Enginbil"/>
      </w:pPr>
      <w:r>
        <w:t>Yngvi Hagalínsson  f.h. Hamraskóla</w:t>
      </w:r>
      <w:r>
        <w:tab/>
      </w:r>
      <w:r>
        <w:tab/>
        <w:t>Ásta Bjarney Elíasdóttir f.h. Húsaskóla</w:t>
      </w:r>
    </w:p>
    <w:p w:rsidR="00B11E2A" w:rsidRDefault="00B11E2A" w:rsidP="00B11E2A">
      <w:pPr>
        <w:pStyle w:val="Enginbil"/>
      </w:pPr>
    </w:p>
    <w:p w:rsidR="00B11E2A" w:rsidRDefault="00B11E2A" w:rsidP="00B11E2A">
      <w:pPr>
        <w:pStyle w:val="Enginbil"/>
      </w:pPr>
    </w:p>
    <w:p w:rsidR="00B11E2A" w:rsidRDefault="00B11E2A" w:rsidP="00B11E2A">
      <w:pPr>
        <w:pStyle w:val="Enginbil"/>
      </w:pPr>
      <w:r>
        <w:t>__________________________________________________________________________________</w:t>
      </w:r>
    </w:p>
    <w:p w:rsidR="00B11E2A" w:rsidRDefault="00B11E2A" w:rsidP="00B11E2A">
      <w:pPr>
        <w:pStyle w:val="Enginbil"/>
      </w:pPr>
      <w:r>
        <w:t>Árný Inga Pálsdóttir f.h. Kelduskóla</w:t>
      </w:r>
      <w:r>
        <w:tab/>
      </w:r>
      <w:r>
        <w:tab/>
        <w:t>Björgvin Þór Þórhallsson f.h. Klébergsskóla</w:t>
      </w:r>
    </w:p>
    <w:p w:rsidR="00B11E2A" w:rsidRDefault="00B11E2A" w:rsidP="00B11E2A">
      <w:pPr>
        <w:pStyle w:val="Enginbil"/>
      </w:pPr>
    </w:p>
    <w:p w:rsidR="00B11E2A" w:rsidRDefault="00B11E2A" w:rsidP="00B11E2A">
      <w:pPr>
        <w:pStyle w:val="Enginbil"/>
      </w:pPr>
    </w:p>
    <w:p w:rsidR="00B11E2A" w:rsidRDefault="00B11E2A" w:rsidP="00B11E2A">
      <w:pPr>
        <w:pStyle w:val="Enginbil"/>
      </w:pPr>
      <w:r>
        <w:t>__________________________________________________________________________________</w:t>
      </w:r>
    </w:p>
    <w:p w:rsidR="00B11E2A" w:rsidRDefault="00B11E2A" w:rsidP="00B11E2A">
      <w:pPr>
        <w:pStyle w:val="Enginbil"/>
      </w:pPr>
      <w:r>
        <w:t>Helgi Árnason f.h. Rimaskóla</w:t>
      </w:r>
      <w:r>
        <w:tab/>
      </w:r>
      <w:r>
        <w:tab/>
      </w:r>
      <w:r>
        <w:tab/>
        <w:t>Jóhanna S. Vilbergsdóttir f.h. Vættaskóla</w:t>
      </w:r>
    </w:p>
    <w:p w:rsidR="00407831" w:rsidRPr="00223941" w:rsidRDefault="00407831" w:rsidP="00B11E2A">
      <w:pPr>
        <w:rPr>
          <w:rFonts w:ascii="Times New Roman" w:hAnsi="Times New Roman" w:cs="Times New Roman"/>
          <w:sz w:val="36"/>
          <w:szCs w:val="36"/>
        </w:rPr>
      </w:pPr>
    </w:p>
    <w:sectPr w:rsidR="00407831" w:rsidRPr="0022394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C79" w:rsidRDefault="007E3C79" w:rsidP="00684C82">
      <w:pPr>
        <w:spacing w:after="0" w:line="240" w:lineRule="auto"/>
      </w:pPr>
      <w:r>
        <w:separator/>
      </w:r>
    </w:p>
  </w:endnote>
  <w:endnote w:type="continuationSeparator" w:id="0">
    <w:p w:rsidR="007E3C79" w:rsidRDefault="007E3C79" w:rsidP="00684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389094"/>
      <w:docPartObj>
        <w:docPartGallery w:val="Page Numbers (Bottom of Page)"/>
        <w:docPartUnique/>
      </w:docPartObj>
    </w:sdtPr>
    <w:sdtEndPr>
      <w:rPr>
        <w:noProof/>
      </w:rPr>
    </w:sdtEndPr>
    <w:sdtContent>
      <w:p w:rsidR="00684C82" w:rsidRDefault="00684C82">
        <w:pPr>
          <w:pStyle w:val="Suftur"/>
          <w:jc w:val="right"/>
        </w:pPr>
        <w:r>
          <w:fldChar w:fldCharType="begin"/>
        </w:r>
        <w:r>
          <w:instrText>PAGE   \* MERGEFORMAT</w:instrText>
        </w:r>
        <w:r>
          <w:fldChar w:fldCharType="separate"/>
        </w:r>
        <w:r w:rsidR="00A66777">
          <w:rPr>
            <w:noProof/>
          </w:rPr>
          <w:t>3</w:t>
        </w:r>
        <w:r>
          <w:rPr>
            <w:noProof/>
          </w:rPr>
          <w:fldChar w:fldCharType="end"/>
        </w:r>
      </w:p>
    </w:sdtContent>
  </w:sdt>
  <w:p w:rsidR="00684C82" w:rsidRDefault="00684C82">
    <w:pPr>
      <w:pStyle w:val="Suftu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C79" w:rsidRDefault="007E3C79" w:rsidP="00684C82">
      <w:pPr>
        <w:spacing w:after="0" w:line="240" w:lineRule="auto"/>
      </w:pPr>
      <w:r>
        <w:separator/>
      </w:r>
    </w:p>
  </w:footnote>
  <w:footnote w:type="continuationSeparator" w:id="0">
    <w:p w:rsidR="007E3C79" w:rsidRDefault="007E3C79" w:rsidP="00684C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119"/>
    <w:multiLevelType w:val="hybridMultilevel"/>
    <w:tmpl w:val="52CAAA8E"/>
    <w:lvl w:ilvl="0" w:tplc="9A26185A">
      <w:start w:val="1"/>
      <w:numFmt w:val="bullet"/>
      <w:lvlText w:val=""/>
      <w:lvlJc w:val="left"/>
      <w:pPr>
        <w:tabs>
          <w:tab w:val="num" w:pos="720"/>
        </w:tabs>
        <w:ind w:left="720" w:hanging="360"/>
      </w:pPr>
      <w:rPr>
        <w:rFonts w:ascii="Wingdings" w:hAnsi="Wingdings" w:hint="default"/>
      </w:rPr>
    </w:lvl>
    <w:lvl w:ilvl="1" w:tplc="7BBECF5A" w:tentative="1">
      <w:start w:val="1"/>
      <w:numFmt w:val="bullet"/>
      <w:lvlText w:val=""/>
      <w:lvlJc w:val="left"/>
      <w:pPr>
        <w:tabs>
          <w:tab w:val="num" w:pos="1440"/>
        </w:tabs>
        <w:ind w:left="1440" w:hanging="360"/>
      </w:pPr>
      <w:rPr>
        <w:rFonts w:ascii="Wingdings" w:hAnsi="Wingdings" w:hint="default"/>
      </w:rPr>
    </w:lvl>
    <w:lvl w:ilvl="2" w:tplc="62FCD2AC" w:tentative="1">
      <w:start w:val="1"/>
      <w:numFmt w:val="bullet"/>
      <w:lvlText w:val=""/>
      <w:lvlJc w:val="left"/>
      <w:pPr>
        <w:tabs>
          <w:tab w:val="num" w:pos="2160"/>
        </w:tabs>
        <w:ind w:left="2160" w:hanging="360"/>
      </w:pPr>
      <w:rPr>
        <w:rFonts w:ascii="Wingdings" w:hAnsi="Wingdings" w:hint="default"/>
      </w:rPr>
    </w:lvl>
    <w:lvl w:ilvl="3" w:tplc="877E7CE6" w:tentative="1">
      <w:start w:val="1"/>
      <w:numFmt w:val="bullet"/>
      <w:lvlText w:val=""/>
      <w:lvlJc w:val="left"/>
      <w:pPr>
        <w:tabs>
          <w:tab w:val="num" w:pos="2880"/>
        </w:tabs>
        <w:ind w:left="2880" w:hanging="360"/>
      </w:pPr>
      <w:rPr>
        <w:rFonts w:ascii="Wingdings" w:hAnsi="Wingdings" w:hint="default"/>
      </w:rPr>
    </w:lvl>
    <w:lvl w:ilvl="4" w:tplc="F49ED58C" w:tentative="1">
      <w:start w:val="1"/>
      <w:numFmt w:val="bullet"/>
      <w:lvlText w:val=""/>
      <w:lvlJc w:val="left"/>
      <w:pPr>
        <w:tabs>
          <w:tab w:val="num" w:pos="3600"/>
        </w:tabs>
        <w:ind w:left="3600" w:hanging="360"/>
      </w:pPr>
      <w:rPr>
        <w:rFonts w:ascii="Wingdings" w:hAnsi="Wingdings" w:hint="default"/>
      </w:rPr>
    </w:lvl>
    <w:lvl w:ilvl="5" w:tplc="F36AEDC0" w:tentative="1">
      <w:start w:val="1"/>
      <w:numFmt w:val="bullet"/>
      <w:lvlText w:val=""/>
      <w:lvlJc w:val="left"/>
      <w:pPr>
        <w:tabs>
          <w:tab w:val="num" w:pos="4320"/>
        </w:tabs>
        <w:ind w:left="4320" w:hanging="360"/>
      </w:pPr>
      <w:rPr>
        <w:rFonts w:ascii="Wingdings" w:hAnsi="Wingdings" w:hint="default"/>
      </w:rPr>
    </w:lvl>
    <w:lvl w:ilvl="6" w:tplc="7C6A7336" w:tentative="1">
      <w:start w:val="1"/>
      <w:numFmt w:val="bullet"/>
      <w:lvlText w:val=""/>
      <w:lvlJc w:val="left"/>
      <w:pPr>
        <w:tabs>
          <w:tab w:val="num" w:pos="5040"/>
        </w:tabs>
        <w:ind w:left="5040" w:hanging="360"/>
      </w:pPr>
      <w:rPr>
        <w:rFonts w:ascii="Wingdings" w:hAnsi="Wingdings" w:hint="default"/>
      </w:rPr>
    </w:lvl>
    <w:lvl w:ilvl="7" w:tplc="65586868" w:tentative="1">
      <w:start w:val="1"/>
      <w:numFmt w:val="bullet"/>
      <w:lvlText w:val=""/>
      <w:lvlJc w:val="left"/>
      <w:pPr>
        <w:tabs>
          <w:tab w:val="num" w:pos="5760"/>
        </w:tabs>
        <w:ind w:left="5760" w:hanging="360"/>
      </w:pPr>
      <w:rPr>
        <w:rFonts w:ascii="Wingdings" w:hAnsi="Wingdings" w:hint="default"/>
      </w:rPr>
    </w:lvl>
    <w:lvl w:ilvl="8" w:tplc="C4B4D0FC" w:tentative="1">
      <w:start w:val="1"/>
      <w:numFmt w:val="bullet"/>
      <w:lvlText w:val=""/>
      <w:lvlJc w:val="left"/>
      <w:pPr>
        <w:tabs>
          <w:tab w:val="num" w:pos="6480"/>
        </w:tabs>
        <w:ind w:left="6480" w:hanging="360"/>
      </w:pPr>
      <w:rPr>
        <w:rFonts w:ascii="Wingdings" w:hAnsi="Wingdings" w:hint="default"/>
      </w:rPr>
    </w:lvl>
  </w:abstractNum>
  <w:abstractNum w:abstractNumId="1">
    <w:nsid w:val="07AE3DB8"/>
    <w:multiLevelType w:val="hybridMultilevel"/>
    <w:tmpl w:val="4AC4CD82"/>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2">
    <w:nsid w:val="127E319B"/>
    <w:multiLevelType w:val="hybridMultilevel"/>
    <w:tmpl w:val="D79E7996"/>
    <w:lvl w:ilvl="0" w:tplc="040F000F">
      <w:start w:val="1"/>
      <w:numFmt w:val="decimal"/>
      <w:lvlText w:val="%1."/>
      <w:lvlJc w:val="left"/>
      <w:pPr>
        <w:ind w:left="786"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1EC51CBD"/>
    <w:multiLevelType w:val="hybridMultilevel"/>
    <w:tmpl w:val="EA649398"/>
    <w:lvl w:ilvl="0" w:tplc="8EB645B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4">
    <w:nsid w:val="1EF31A81"/>
    <w:multiLevelType w:val="hybridMultilevel"/>
    <w:tmpl w:val="DA8CE9B0"/>
    <w:lvl w:ilvl="0" w:tplc="AF1438A4">
      <w:start w:val="1"/>
      <w:numFmt w:val="bullet"/>
      <w:lvlText w:val=""/>
      <w:lvlJc w:val="left"/>
      <w:pPr>
        <w:tabs>
          <w:tab w:val="num" w:pos="720"/>
        </w:tabs>
        <w:ind w:left="720" w:hanging="360"/>
      </w:pPr>
      <w:rPr>
        <w:rFonts w:ascii="Wingdings" w:hAnsi="Wingdings" w:hint="default"/>
      </w:rPr>
    </w:lvl>
    <w:lvl w:ilvl="1" w:tplc="51F0C088" w:tentative="1">
      <w:start w:val="1"/>
      <w:numFmt w:val="bullet"/>
      <w:lvlText w:val=""/>
      <w:lvlJc w:val="left"/>
      <w:pPr>
        <w:tabs>
          <w:tab w:val="num" w:pos="1440"/>
        </w:tabs>
        <w:ind w:left="1440" w:hanging="360"/>
      </w:pPr>
      <w:rPr>
        <w:rFonts w:ascii="Wingdings" w:hAnsi="Wingdings" w:hint="default"/>
      </w:rPr>
    </w:lvl>
    <w:lvl w:ilvl="2" w:tplc="B0121BA6" w:tentative="1">
      <w:start w:val="1"/>
      <w:numFmt w:val="bullet"/>
      <w:lvlText w:val=""/>
      <w:lvlJc w:val="left"/>
      <w:pPr>
        <w:tabs>
          <w:tab w:val="num" w:pos="2160"/>
        </w:tabs>
        <w:ind w:left="2160" w:hanging="360"/>
      </w:pPr>
      <w:rPr>
        <w:rFonts w:ascii="Wingdings" w:hAnsi="Wingdings" w:hint="default"/>
      </w:rPr>
    </w:lvl>
    <w:lvl w:ilvl="3" w:tplc="266C82FE" w:tentative="1">
      <w:start w:val="1"/>
      <w:numFmt w:val="bullet"/>
      <w:lvlText w:val=""/>
      <w:lvlJc w:val="left"/>
      <w:pPr>
        <w:tabs>
          <w:tab w:val="num" w:pos="2880"/>
        </w:tabs>
        <w:ind w:left="2880" w:hanging="360"/>
      </w:pPr>
      <w:rPr>
        <w:rFonts w:ascii="Wingdings" w:hAnsi="Wingdings" w:hint="default"/>
      </w:rPr>
    </w:lvl>
    <w:lvl w:ilvl="4" w:tplc="F0989420" w:tentative="1">
      <w:start w:val="1"/>
      <w:numFmt w:val="bullet"/>
      <w:lvlText w:val=""/>
      <w:lvlJc w:val="left"/>
      <w:pPr>
        <w:tabs>
          <w:tab w:val="num" w:pos="3600"/>
        </w:tabs>
        <w:ind w:left="3600" w:hanging="360"/>
      </w:pPr>
      <w:rPr>
        <w:rFonts w:ascii="Wingdings" w:hAnsi="Wingdings" w:hint="default"/>
      </w:rPr>
    </w:lvl>
    <w:lvl w:ilvl="5" w:tplc="23F833A2" w:tentative="1">
      <w:start w:val="1"/>
      <w:numFmt w:val="bullet"/>
      <w:lvlText w:val=""/>
      <w:lvlJc w:val="left"/>
      <w:pPr>
        <w:tabs>
          <w:tab w:val="num" w:pos="4320"/>
        </w:tabs>
        <w:ind w:left="4320" w:hanging="360"/>
      </w:pPr>
      <w:rPr>
        <w:rFonts w:ascii="Wingdings" w:hAnsi="Wingdings" w:hint="default"/>
      </w:rPr>
    </w:lvl>
    <w:lvl w:ilvl="6" w:tplc="53DC808C" w:tentative="1">
      <w:start w:val="1"/>
      <w:numFmt w:val="bullet"/>
      <w:lvlText w:val=""/>
      <w:lvlJc w:val="left"/>
      <w:pPr>
        <w:tabs>
          <w:tab w:val="num" w:pos="5040"/>
        </w:tabs>
        <w:ind w:left="5040" w:hanging="360"/>
      </w:pPr>
      <w:rPr>
        <w:rFonts w:ascii="Wingdings" w:hAnsi="Wingdings" w:hint="default"/>
      </w:rPr>
    </w:lvl>
    <w:lvl w:ilvl="7" w:tplc="E31AE628" w:tentative="1">
      <w:start w:val="1"/>
      <w:numFmt w:val="bullet"/>
      <w:lvlText w:val=""/>
      <w:lvlJc w:val="left"/>
      <w:pPr>
        <w:tabs>
          <w:tab w:val="num" w:pos="5760"/>
        </w:tabs>
        <w:ind w:left="5760" w:hanging="360"/>
      </w:pPr>
      <w:rPr>
        <w:rFonts w:ascii="Wingdings" w:hAnsi="Wingdings" w:hint="default"/>
      </w:rPr>
    </w:lvl>
    <w:lvl w:ilvl="8" w:tplc="39144812" w:tentative="1">
      <w:start w:val="1"/>
      <w:numFmt w:val="bullet"/>
      <w:lvlText w:val=""/>
      <w:lvlJc w:val="left"/>
      <w:pPr>
        <w:tabs>
          <w:tab w:val="num" w:pos="6480"/>
        </w:tabs>
        <w:ind w:left="6480" w:hanging="360"/>
      </w:pPr>
      <w:rPr>
        <w:rFonts w:ascii="Wingdings" w:hAnsi="Wingdings" w:hint="default"/>
      </w:rPr>
    </w:lvl>
  </w:abstractNum>
  <w:abstractNum w:abstractNumId="5">
    <w:nsid w:val="20EF243D"/>
    <w:multiLevelType w:val="hybridMultilevel"/>
    <w:tmpl w:val="E23E0C7E"/>
    <w:lvl w:ilvl="0" w:tplc="040F0001">
      <w:start w:val="1"/>
      <w:numFmt w:val="bullet"/>
      <w:lvlText w:val=""/>
      <w:lvlJc w:val="left"/>
      <w:pPr>
        <w:ind w:left="1776" w:hanging="360"/>
      </w:pPr>
      <w:rPr>
        <w:rFonts w:ascii="Symbol" w:hAnsi="Symbol" w:hint="default"/>
      </w:rPr>
    </w:lvl>
    <w:lvl w:ilvl="1" w:tplc="040F0003" w:tentative="1">
      <w:start w:val="1"/>
      <w:numFmt w:val="bullet"/>
      <w:lvlText w:val="o"/>
      <w:lvlJc w:val="left"/>
      <w:pPr>
        <w:ind w:left="2496" w:hanging="360"/>
      </w:pPr>
      <w:rPr>
        <w:rFonts w:ascii="Courier New" w:hAnsi="Courier New" w:cs="Courier New" w:hint="default"/>
      </w:rPr>
    </w:lvl>
    <w:lvl w:ilvl="2" w:tplc="040F0005" w:tentative="1">
      <w:start w:val="1"/>
      <w:numFmt w:val="bullet"/>
      <w:lvlText w:val=""/>
      <w:lvlJc w:val="left"/>
      <w:pPr>
        <w:ind w:left="3216" w:hanging="360"/>
      </w:pPr>
      <w:rPr>
        <w:rFonts w:ascii="Wingdings" w:hAnsi="Wingdings" w:hint="default"/>
      </w:rPr>
    </w:lvl>
    <w:lvl w:ilvl="3" w:tplc="040F0001" w:tentative="1">
      <w:start w:val="1"/>
      <w:numFmt w:val="bullet"/>
      <w:lvlText w:val=""/>
      <w:lvlJc w:val="left"/>
      <w:pPr>
        <w:ind w:left="3936" w:hanging="360"/>
      </w:pPr>
      <w:rPr>
        <w:rFonts w:ascii="Symbol" w:hAnsi="Symbol" w:hint="default"/>
      </w:rPr>
    </w:lvl>
    <w:lvl w:ilvl="4" w:tplc="040F0003" w:tentative="1">
      <w:start w:val="1"/>
      <w:numFmt w:val="bullet"/>
      <w:lvlText w:val="o"/>
      <w:lvlJc w:val="left"/>
      <w:pPr>
        <w:ind w:left="4656" w:hanging="360"/>
      </w:pPr>
      <w:rPr>
        <w:rFonts w:ascii="Courier New" w:hAnsi="Courier New" w:cs="Courier New" w:hint="default"/>
      </w:rPr>
    </w:lvl>
    <w:lvl w:ilvl="5" w:tplc="040F0005" w:tentative="1">
      <w:start w:val="1"/>
      <w:numFmt w:val="bullet"/>
      <w:lvlText w:val=""/>
      <w:lvlJc w:val="left"/>
      <w:pPr>
        <w:ind w:left="5376" w:hanging="360"/>
      </w:pPr>
      <w:rPr>
        <w:rFonts w:ascii="Wingdings" w:hAnsi="Wingdings" w:hint="default"/>
      </w:rPr>
    </w:lvl>
    <w:lvl w:ilvl="6" w:tplc="040F0001" w:tentative="1">
      <w:start w:val="1"/>
      <w:numFmt w:val="bullet"/>
      <w:lvlText w:val=""/>
      <w:lvlJc w:val="left"/>
      <w:pPr>
        <w:ind w:left="6096" w:hanging="360"/>
      </w:pPr>
      <w:rPr>
        <w:rFonts w:ascii="Symbol" w:hAnsi="Symbol" w:hint="default"/>
      </w:rPr>
    </w:lvl>
    <w:lvl w:ilvl="7" w:tplc="040F0003" w:tentative="1">
      <w:start w:val="1"/>
      <w:numFmt w:val="bullet"/>
      <w:lvlText w:val="o"/>
      <w:lvlJc w:val="left"/>
      <w:pPr>
        <w:ind w:left="6816" w:hanging="360"/>
      </w:pPr>
      <w:rPr>
        <w:rFonts w:ascii="Courier New" w:hAnsi="Courier New" w:cs="Courier New" w:hint="default"/>
      </w:rPr>
    </w:lvl>
    <w:lvl w:ilvl="8" w:tplc="040F0005" w:tentative="1">
      <w:start w:val="1"/>
      <w:numFmt w:val="bullet"/>
      <w:lvlText w:val=""/>
      <w:lvlJc w:val="left"/>
      <w:pPr>
        <w:ind w:left="7536" w:hanging="360"/>
      </w:pPr>
      <w:rPr>
        <w:rFonts w:ascii="Wingdings" w:hAnsi="Wingdings" w:hint="default"/>
      </w:rPr>
    </w:lvl>
  </w:abstractNum>
  <w:abstractNum w:abstractNumId="6">
    <w:nsid w:val="31890320"/>
    <w:multiLevelType w:val="hybridMultilevel"/>
    <w:tmpl w:val="B3703C48"/>
    <w:lvl w:ilvl="0" w:tplc="A99E96B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7">
    <w:nsid w:val="676B3825"/>
    <w:multiLevelType w:val="hybridMultilevel"/>
    <w:tmpl w:val="BA9431D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nsid w:val="6AA4509B"/>
    <w:multiLevelType w:val="hybridMultilevel"/>
    <w:tmpl w:val="1D128F60"/>
    <w:lvl w:ilvl="0" w:tplc="D6F2913E">
      <w:start w:val="1"/>
      <w:numFmt w:val="bullet"/>
      <w:lvlText w:val=""/>
      <w:lvlJc w:val="left"/>
      <w:pPr>
        <w:tabs>
          <w:tab w:val="num" w:pos="720"/>
        </w:tabs>
        <w:ind w:left="720" w:hanging="360"/>
      </w:pPr>
      <w:rPr>
        <w:rFonts w:ascii="Wingdings" w:hAnsi="Wingdings" w:hint="default"/>
      </w:rPr>
    </w:lvl>
    <w:lvl w:ilvl="1" w:tplc="9D36877C" w:tentative="1">
      <w:start w:val="1"/>
      <w:numFmt w:val="bullet"/>
      <w:lvlText w:val=""/>
      <w:lvlJc w:val="left"/>
      <w:pPr>
        <w:tabs>
          <w:tab w:val="num" w:pos="1440"/>
        </w:tabs>
        <w:ind w:left="1440" w:hanging="360"/>
      </w:pPr>
      <w:rPr>
        <w:rFonts w:ascii="Wingdings" w:hAnsi="Wingdings" w:hint="default"/>
      </w:rPr>
    </w:lvl>
    <w:lvl w:ilvl="2" w:tplc="2C6EDEB4" w:tentative="1">
      <w:start w:val="1"/>
      <w:numFmt w:val="bullet"/>
      <w:lvlText w:val=""/>
      <w:lvlJc w:val="left"/>
      <w:pPr>
        <w:tabs>
          <w:tab w:val="num" w:pos="2160"/>
        </w:tabs>
        <w:ind w:left="2160" w:hanging="360"/>
      </w:pPr>
      <w:rPr>
        <w:rFonts w:ascii="Wingdings" w:hAnsi="Wingdings" w:hint="default"/>
      </w:rPr>
    </w:lvl>
    <w:lvl w:ilvl="3" w:tplc="3F1443C6" w:tentative="1">
      <w:start w:val="1"/>
      <w:numFmt w:val="bullet"/>
      <w:lvlText w:val=""/>
      <w:lvlJc w:val="left"/>
      <w:pPr>
        <w:tabs>
          <w:tab w:val="num" w:pos="2880"/>
        </w:tabs>
        <w:ind w:left="2880" w:hanging="360"/>
      </w:pPr>
      <w:rPr>
        <w:rFonts w:ascii="Wingdings" w:hAnsi="Wingdings" w:hint="default"/>
      </w:rPr>
    </w:lvl>
    <w:lvl w:ilvl="4" w:tplc="50D09404" w:tentative="1">
      <w:start w:val="1"/>
      <w:numFmt w:val="bullet"/>
      <w:lvlText w:val=""/>
      <w:lvlJc w:val="left"/>
      <w:pPr>
        <w:tabs>
          <w:tab w:val="num" w:pos="3600"/>
        </w:tabs>
        <w:ind w:left="3600" w:hanging="360"/>
      </w:pPr>
      <w:rPr>
        <w:rFonts w:ascii="Wingdings" w:hAnsi="Wingdings" w:hint="default"/>
      </w:rPr>
    </w:lvl>
    <w:lvl w:ilvl="5" w:tplc="0956859C" w:tentative="1">
      <w:start w:val="1"/>
      <w:numFmt w:val="bullet"/>
      <w:lvlText w:val=""/>
      <w:lvlJc w:val="left"/>
      <w:pPr>
        <w:tabs>
          <w:tab w:val="num" w:pos="4320"/>
        </w:tabs>
        <w:ind w:left="4320" w:hanging="360"/>
      </w:pPr>
      <w:rPr>
        <w:rFonts w:ascii="Wingdings" w:hAnsi="Wingdings" w:hint="default"/>
      </w:rPr>
    </w:lvl>
    <w:lvl w:ilvl="6" w:tplc="346C7276" w:tentative="1">
      <w:start w:val="1"/>
      <w:numFmt w:val="bullet"/>
      <w:lvlText w:val=""/>
      <w:lvlJc w:val="left"/>
      <w:pPr>
        <w:tabs>
          <w:tab w:val="num" w:pos="5040"/>
        </w:tabs>
        <w:ind w:left="5040" w:hanging="360"/>
      </w:pPr>
      <w:rPr>
        <w:rFonts w:ascii="Wingdings" w:hAnsi="Wingdings" w:hint="default"/>
      </w:rPr>
    </w:lvl>
    <w:lvl w:ilvl="7" w:tplc="A140B3A4" w:tentative="1">
      <w:start w:val="1"/>
      <w:numFmt w:val="bullet"/>
      <w:lvlText w:val=""/>
      <w:lvlJc w:val="left"/>
      <w:pPr>
        <w:tabs>
          <w:tab w:val="num" w:pos="5760"/>
        </w:tabs>
        <w:ind w:left="5760" w:hanging="360"/>
      </w:pPr>
      <w:rPr>
        <w:rFonts w:ascii="Wingdings" w:hAnsi="Wingdings" w:hint="default"/>
      </w:rPr>
    </w:lvl>
    <w:lvl w:ilvl="8" w:tplc="188889A0" w:tentative="1">
      <w:start w:val="1"/>
      <w:numFmt w:val="bullet"/>
      <w:lvlText w:val=""/>
      <w:lvlJc w:val="left"/>
      <w:pPr>
        <w:tabs>
          <w:tab w:val="num" w:pos="6480"/>
        </w:tabs>
        <w:ind w:left="6480" w:hanging="360"/>
      </w:pPr>
      <w:rPr>
        <w:rFonts w:ascii="Wingdings" w:hAnsi="Wingdings" w:hint="default"/>
      </w:rPr>
    </w:lvl>
  </w:abstractNum>
  <w:abstractNum w:abstractNumId="9">
    <w:nsid w:val="735E1DDF"/>
    <w:multiLevelType w:val="hybridMultilevel"/>
    <w:tmpl w:val="30A0B908"/>
    <w:lvl w:ilvl="0" w:tplc="040F0001">
      <w:start w:val="1"/>
      <w:numFmt w:val="bullet"/>
      <w:lvlText w:val=""/>
      <w:lvlJc w:val="left"/>
      <w:pPr>
        <w:ind w:left="1776" w:hanging="360"/>
      </w:pPr>
      <w:rPr>
        <w:rFonts w:ascii="Symbol" w:hAnsi="Symbol" w:hint="default"/>
      </w:rPr>
    </w:lvl>
    <w:lvl w:ilvl="1" w:tplc="040F0003">
      <w:start w:val="1"/>
      <w:numFmt w:val="bullet"/>
      <w:lvlText w:val="o"/>
      <w:lvlJc w:val="left"/>
      <w:pPr>
        <w:ind w:left="2496" w:hanging="360"/>
      </w:pPr>
      <w:rPr>
        <w:rFonts w:ascii="Courier New" w:hAnsi="Courier New" w:cs="Courier New" w:hint="default"/>
      </w:rPr>
    </w:lvl>
    <w:lvl w:ilvl="2" w:tplc="040F0005">
      <w:start w:val="1"/>
      <w:numFmt w:val="bullet"/>
      <w:lvlText w:val=""/>
      <w:lvlJc w:val="left"/>
      <w:pPr>
        <w:ind w:left="3216" w:hanging="360"/>
      </w:pPr>
      <w:rPr>
        <w:rFonts w:ascii="Wingdings" w:hAnsi="Wingdings" w:hint="default"/>
      </w:rPr>
    </w:lvl>
    <w:lvl w:ilvl="3" w:tplc="040F0001" w:tentative="1">
      <w:start w:val="1"/>
      <w:numFmt w:val="bullet"/>
      <w:lvlText w:val=""/>
      <w:lvlJc w:val="left"/>
      <w:pPr>
        <w:ind w:left="3936" w:hanging="360"/>
      </w:pPr>
      <w:rPr>
        <w:rFonts w:ascii="Symbol" w:hAnsi="Symbol" w:hint="default"/>
      </w:rPr>
    </w:lvl>
    <w:lvl w:ilvl="4" w:tplc="040F0003" w:tentative="1">
      <w:start w:val="1"/>
      <w:numFmt w:val="bullet"/>
      <w:lvlText w:val="o"/>
      <w:lvlJc w:val="left"/>
      <w:pPr>
        <w:ind w:left="4656" w:hanging="360"/>
      </w:pPr>
      <w:rPr>
        <w:rFonts w:ascii="Courier New" w:hAnsi="Courier New" w:cs="Courier New" w:hint="default"/>
      </w:rPr>
    </w:lvl>
    <w:lvl w:ilvl="5" w:tplc="040F0005" w:tentative="1">
      <w:start w:val="1"/>
      <w:numFmt w:val="bullet"/>
      <w:lvlText w:val=""/>
      <w:lvlJc w:val="left"/>
      <w:pPr>
        <w:ind w:left="5376" w:hanging="360"/>
      </w:pPr>
      <w:rPr>
        <w:rFonts w:ascii="Wingdings" w:hAnsi="Wingdings" w:hint="default"/>
      </w:rPr>
    </w:lvl>
    <w:lvl w:ilvl="6" w:tplc="040F0001" w:tentative="1">
      <w:start w:val="1"/>
      <w:numFmt w:val="bullet"/>
      <w:lvlText w:val=""/>
      <w:lvlJc w:val="left"/>
      <w:pPr>
        <w:ind w:left="6096" w:hanging="360"/>
      </w:pPr>
      <w:rPr>
        <w:rFonts w:ascii="Symbol" w:hAnsi="Symbol" w:hint="default"/>
      </w:rPr>
    </w:lvl>
    <w:lvl w:ilvl="7" w:tplc="040F0003" w:tentative="1">
      <w:start w:val="1"/>
      <w:numFmt w:val="bullet"/>
      <w:lvlText w:val="o"/>
      <w:lvlJc w:val="left"/>
      <w:pPr>
        <w:ind w:left="6816" w:hanging="360"/>
      </w:pPr>
      <w:rPr>
        <w:rFonts w:ascii="Courier New" w:hAnsi="Courier New" w:cs="Courier New" w:hint="default"/>
      </w:rPr>
    </w:lvl>
    <w:lvl w:ilvl="8" w:tplc="040F0005" w:tentative="1">
      <w:start w:val="1"/>
      <w:numFmt w:val="bullet"/>
      <w:lvlText w:val=""/>
      <w:lvlJc w:val="left"/>
      <w:pPr>
        <w:ind w:left="7536" w:hanging="360"/>
      </w:pPr>
      <w:rPr>
        <w:rFonts w:ascii="Wingdings" w:hAnsi="Wingdings" w:hint="default"/>
      </w:rPr>
    </w:lvl>
  </w:abstractNum>
  <w:abstractNum w:abstractNumId="10">
    <w:nsid w:val="79D24CD5"/>
    <w:multiLevelType w:val="hybridMultilevel"/>
    <w:tmpl w:val="9420371E"/>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8"/>
  </w:num>
  <w:num w:numId="6">
    <w:abstractNumId w:val="0"/>
  </w:num>
  <w:num w:numId="7">
    <w:abstractNumId w:val="1"/>
  </w:num>
  <w:num w:numId="8">
    <w:abstractNumId w:val="9"/>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31"/>
    <w:rsid w:val="000022D6"/>
    <w:rsid w:val="000079B8"/>
    <w:rsid w:val="00022CD0"/>
    <w:rsid w:val="00026BA0"/>
    <w:rsid w:val="000318E4"/>
    <w:rsid w:val="0003290E"/>
    <w:rsid w:val="00043478"/>
    <w:rsid w:val="000505E5"/>
    <w:rsid w:val="00050F00"/>
    <w:rsid w:val="00056B6E"/>
    <w:rsid w:val="000754FA"/>
    <w:rsid w:val="00080194"/>
    <w:rsid w:val="000854CB"/>
    <w:rsid w:val="000959F9"/>
    <w:rsid w:val="000969D5"/>
    <w:rsid w:val="000A3947"/>
    <w:rsid w:val="000B6C63"/>
    <w:rsid w:val="000C6E3B"/>
    <w:rsid w:val="000D0BD5"/>
    <w:rsid w:val="000F50F5"/>
    <w:rsid w:val="00105203"/>
    <w:rsid w:val="00105F55"/>
    <w:rsid w:val="00120C38"/>
    <w:rsid w:val="0016609D"/>
    <w:rsid w:val="00170308"/>
    <w:rsid w:val="00173913"/>
    <w:rsid w:val="00194F57"/>
    <w:rsid w:val="00197AC3"/>
    <w:rsid w:val="001A05FB"/>
    <w:rsid w:val="001C00AB"/>
    <w:rsid w:val="001C169D"/>
    <w:rsid w:val="001E70BF"/>
    <w:rsid w:val="001F44F0"/>
    <w:rsid w:val="00214B50"/>
    <w:rsid w:val="00223941"/>
    <w:rsid w:val="0024387E"/>
    <w:rsid w:val="00247BF0"/>
    <w:rsid w:val="00255607"/>
    <w:rsid w:val="0026067F"/>
    <w:rsid w:val="0028627A"/>
    <w:rsid w:val="002925DB"/>
    <w:rsid w:val="00296C2F"/>
    <w:rsid w:val="002A5F65"/>
    <w:rsid w:val="002B049E"/>
    <w:rsid w:val="002B46E7"/>
    <w:rsid w:val="002C76ED"/>
    <w:rsid w:val="002D2038"/>
    <w:rsid w:val="00304DE7"/>
    <w:rsid w:val="003063BD"/>
    <w:rsid w:val="00307A13"/>
    <w:rsid w:val="003117A6"/>
    <w:rsid w:val="00316069"/>
    <w:rsid w:val="00323841"/>
    <w:rsid w:val="00352906"/>
    <w:rsid w:val="003A4518"/>
    <w:rsid w:val="004012D4"/>
    <w:rsid w:val="00401C20"/>
    <w:rsid w:val="00407831"/>
    <w:rsid w:val="004340EF"/>
    <w:rsid w:val="00451893"/>
    <w:rsid w:val="00457FB8"/>
    <w:rsid w:val="004601C3"/>
    <w:rsid w:val="0047089E"/>
    <w:rsid w:val="004828BD"/>
    <w:rsid w:val="004A0EAD"/>
    <w:rsid w:val="004B5B0E"/>
    <w:rsid w:val="004B73E0"/>
    <w:rsid w:val="004C2F37"/>
    <w:rsid w:val="004C6660"/>
    <w:rsid w:val="004C7093"/>
    <w:rsid w:val="004E0F25"/>
    <w:rsid w:val="004E7F17"/>
    <w:rsid w:val="004F1D43"/>
    <w:rsid w:val="004F3A03"/>
    <w:rsid w:val="004F671E"/>
    <w:rsid w:val="00525F34"/>
    <w:rsid w:val="00535E25"/>
    <w:rsid w:val="00553698"/>
    <w:rsid w:val="005537E6"/>
    <w:rsid w:val="00580D60"/>
    <w:rsid w:val="005A2F42"/>
    <w:rsid w:val="005A5FAA"/>
    <w:rsid w:val="005A71ED"/>
    <w:rsid w:val="005B2A67"/>
    <w:rsid w:val="005B3816"/>
    <w:rsid w:val="005B5A51"/>
    <w:rsid w:val="00602DA4"/>
    <w:rsid w:val="00630132"/>
    <w:rsid w:val="00647A6D"/>
    <w:rsid w:val="006725CF"/>
    <w:rsid w:val="0067531D"/>
    <w:rsid w:val="00681DCA"/>
    <w:rsid w:val="00684C82"/>
    <w:rsid w:val="006B076B"/>
    <w:rsid w:val="006B1636"/>
    <w:rsid w:val="006B7409"/>
    <w:rsid w:val="006D5D96"/>
    <w:rsid w:val="006D6892"/>
    <w:rsid w:val="006E5FF2"/>
    <w:rsid w:val="006E7117"/>
    <w:rsid w:val="006F2E96"/>
    <w:rsid w:val="006F48E4"/>
    <w:rsid w:val="00700BB4"/>
    <w:rsid w:val="007142C7"/>
    <w:rsid w:val="00715AD5"/>
    <w:rsid w:val="00720577"/>
    <w:rsid w:val="00751524"/>
    <w:rsid w:val="00752D41"/>
    <w:rsid w:val="00780EE0"/>
    <w:rsid w:val="007C1955"/>
    <w:rsid w:val="007D5A45"/>
    <w:rsid w:val="007E3C79"/>
    <w:rsid w:val="007E55AD"/>
    <w:rsid w:val="008002BD"/>
    <w:rsid w:val="00820241"/>
    <w:rsid w:val="00826C4E"/>
    <w:rsid w:val="0083734E"/>
    <w:rsid w:val="0084190E"/>
    <w:rsid w:val="00845B5E"/>
    <w:rsid w:val="00853B89"/>
    <w:rsid w:val="00875FF0"/>
    <w:rsid w:val="008842BC"/>
    <w:rsid w:val="008B2BC6"/>
    <w:rsid w:val="008E226A"/>
    <w:rsid w:val="008F256D"/>
    <w:rsid w:val="009116B2"/>
    <w:rsid w:val="00926D59"/>
    <w:rsid w:val="009302EB"/>
    <w:rsid w:val="00930D1C"/>
    <w:rsid w:val="00942282"/>
    <w:rsid w:val="00945C89"/>
    <w:rsid w:val="00953ACC"/>
    <w:rsid w:val="009579F6"/>
    <w:rsid w:val="00970F41"/>
    <w:rsid w:val="00976D8E"/>
    <w:rsid w:val="00982F16"/>
    <w:rsid w:val="009B55B2"/>
    <w:rsid w:val="009C6605"/>
    <w:rsid w:val="009C786F"/>
    <w:rsid w:val="009D1101"/>
    <w:rsid w:val="009D1822"/>
    <w:rsid w:val="009D3E1C"/>
    <w:rsid w:val="009E3C0A"/>
    <w:rsid w:val="00A154FB"/>
    <w:rsid w:val="00A244C7"/>
    <w:rsid w:val="00A249EE"/>
    <w:rsid w:val="00A24ADD"/>
    <w:rsid w:val="00A27EAD"/>
    <w:rsid w:val="00A31794"/>
    <w:rsid w:val="00A47006"/>
    <w:rsid w:val="00A558C9"/>
    <w:rsid w:val="00A560B6"/>
    <w:rsid w:val="00A60589"/>
    <w:rsid w:val="00A652A4"/>
    <w:rsid w:val="00A65F15"/>
    <w:rsid w:val="00A66777"/>
    <w:rsid w:val="00A95571"/>
    <w:rsid w:val="00AA6944"/>
    <w:rsid w:val="00AB56CD"/>
    <w:rsid w:val="00AC7543"/>
    <w:rsid w:val="00AF243B"/>
    <w:rsid w:val="00B062E2"/>
    <w:rsid w:val="00B1157B"/>
    <w:rsid w:val="00B11E2A"/>
    <w:rsid w:val="00B32FB3"/>
    <w:rsid w:val="00B33CC6"/>
    <w:rsid w:val="00B534A2"/>
    <w:rsid w:val="00B575F4"/>
    <w:rsid w:val="00B65CF5"/>
    <w:rsid w:val="00B67D3E"/>
    <w:rsid w:val="00B724D5"/>
    <w:rsid w:val="00B7689E"/>
    <w:rsid w:val="00BB159E"/>
    <w:rsid w:val="00BC7E88"/>
    <w:rsid w:val="00BD3923"/>
    <w:rsid w:val="00BE3CAD"/>
    <w:rsid w:val="00BE5246"/>
    <w:rsid w:val="00BF3FF9"/>
    <w:rsid w:val="00C0416C"/>
    <w:rsid w:val="00C07CD5"/>
    <w:rsid w:val="00C21522"/>
    <w:rsid w:val="00C30414"/>
    <w:rsid w:val="00C34745"/>
    <w:rsid w:val="00C51EB9"/>
    <w:rsid w:val="00C6280C"/>
    <w:rsid w:val="00C66079"/>
    <w:rsid w:val="00C822BA"/>
    <w:rsid w:val="00C852C0"/>
    <w:rsid w:val="00C85675"/>
    <w:rsid w:val="00C91C15"/>
    <w:rsid w:val="00C972B2"/>
    <w:rsid w:val="00CF19BA"/>
    <w:rsid w:val="00CF593C"/>
    <w:rsid w:val="00CF6D48"/>
    <w:rsid w:val="00D03C70"/>
    <w:rsid w:val="00D36A72"/>
    <w:rsid w:val="00D50D26"/>
    <w:rsid w:val="00D732FB"/>
    <w:rsid w:val="00DA2DCA"/>
    <w:rsid w:val="00DA5E77"/>
    <w:rsid w:val="00DE37D3"/>
    <w:rsid w:val="00DE5C2A"/>
    <w:rsid w:val="00E01145"/>
    <w:rsid w:val="00E06AB9"/>
    <w:rsid w:val="00E10F8A"/>
    <w:rsid w:val="00E16BF2"/>
    <w:rsid w:val="00E177ED"/>
    <w:rsid w:val="00E27D54"/>
    <w:rsid w:val="00E36317"/>
    <w:rsid w:val="00E439AA"/>
    <w:rsid w:val="00E47517"/>
    <w:rsid w:val="00E52D46"/>
    <w:rsid w:val="00E569FF"/>
    <w:rsid w:val="00E57BE9"/>
    <w:rsid w:val="00E67B0A"/>
    <w:rsid w:val="00E777BA"/>
    <w:rsid w:val="00E82FA2"/>
    <w:rsid w:val="00E914D2"/>
    <w:rsid w:val="00EA2517"/>
    <w:rsid w:val="00EA75D5"/>
    <w:rsid w:val="00EB5379"/>
    <w:rsid w:val="00EF1DCD"/>
    <w:rsid w:val="00F26546"/>
    <w:rsid w:val="00F410F7"/>
    <w:rsid w:val="00F57587"/>
    <w:rsid w:val="00F6351F"/>
    <w:rsid w:val="00F806C1"/>
    <w:rsid w:val="00FB7C7A"/>
    <w:rsid w:val="00FD4543"/>
    <w:rsid w:val="00FE2C0B"/>
    <w:rsid w:val="00FE476D"/>
    <w:rsid w:val="00FF1AB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407831"/>
    <w:pPr>
      <w:ind w:left="720"/>
      <w:contextualSpacing/>
    </w:pPr>
  </w:style>
  <w:style w:type="paragraph" w:styleId="Venjulegtvefur">
    <w:name w:val="Normal (Web)"/>
    <w:basedOn w:val="Venjulegur"/>
    <w:uiPriority w:val="99"/>
    <w:semiHidden/>
    <w:unhideWhenUsed/>
    <w:rsid w:val="00853B89"/>
    <w:pPr>
      <w:spacing w:before="100" w:beforeAutospacing="1" w:after="100" w:afterAutospacing="1" w:line="240" w:lineRule="auto"/>
    </w:pPr>
    <w:rPr>
      <w:rFonts w:ascii="Times New Roman" w:eastAsia="Times New Roman" w:hAnsi="Times New Roman" w:cs="Times New Roman"/>
      <w:sz w:val="24"/>
      <w:szCs w:val="24"/>
      <w:lang w:eastAsia="is-IS"/>
    </w:rPr>
  </w:style>
  <w:style w:type="table" w:styleId="Hnitanettflu">
    <w:name w:val="Table Grid"/>
    <w:basedOn w:val="Tafla-venjuleg"/>
    <w:uiPriority w:val="59"/>
    <w:rsid w:val="00E52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rutexti">
    <w:name w:val="Balloon Text"/>
    <w:basedOn w:val="Venjulegur"/>
    <w:link w:val="BlrutextiStaf"/>
    <w:uiPriority w:val="99"/>
    <w:semiHidden/>
    <w:unhideWhenUsed/>
    <w:rsid w:val="00684C82"/>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684C82"/>
    <w:rPr>
      <w:rFonts w:ascii="Tahoma" w:hAnsi="Tahoma" w:cs="Tahoma"/>
      <w:sz w:val="16"/>
      <w:szCs w:val="16"/>
    </w:rPr>
  </w:style>
  <w:style w:type="paragraph" w:styleId="Suhaus">
    <w:name w:val="header"/>
    <w:basedOn w:val="Venjulegur"/>
    <w:link w:val="SuhausStaf"/>
    <w:uiPriority w:val="99"/>
    <w:unhideWhenUsed/>
    <w:rsid w:val="00684C82"/>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684C82"/>
  </w:style>
  <w:style w:type="paragraph" w:styleId="Suftur">
    <w:name w:val="footer"/>
    <w:basedOn w:val="Venjulegur"/>
    <w:link w:val="SufturStaf"/>
    <w:uiPriority w:val="99"/>
    <w:unhideWhenUsed/>
    <w:rsid w:val="00684C82"/>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684C82"/>
  </w:style>
  <w:style w:type="character" w:styleId="Tilvsunathugasemd">
    <w:name w:val="annotation reference"/>
    <w:basedOn w:val="Sjlfgefinleturgermlsgreinar"/>
    <w:uiPriority w:val="99"/>
    <w:semiHidden/>
    <w:unhideWhenUsed/>
    <w:rsid w:val="006F2E96"/>
    <w:rPr>
      <w:sz w:val="16"/>
      <w:szCs w:val="16"/>
    </w:rPr>
  </w:style>
  <w:style w:type="paragraph" w:styleId="Textiathugasemdar">
    <w:name w:val="annotation text"/>
    <w:basedOn w:val="Venjulegur"/>
    <w:link w:val="TextiathugasemdarStaf"/>
    <w:uiPriority w:val="99"/>
    <w:semiHidden/>
    <w:unhideWhenUsed/>
    <w:rsid w:val="006F2E96"/>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6F2E96"/>
    <w:rPr>
      <w:sz w:val="20"/>
      <w:szCs w:val="20"/>
    </w:rPr>
  </w:style>
  <w:style w:type="paragraph" w:styleId="Efniathugasemdar">
    <w:name w:val="annotation subject"/>
    <w:basedOn w:val="Textiathugasemdar"/>
    <w:next w:val="Textiathugasemdar"/>
    <w:link w:val="EfniathugasemdarStaf"/>
    <w:uiPriority w:val="99"/>
    <w:semiHidden/>
    <w:unhideWhenUsed/>
    <w:rsid w:val="006F2E96"/>
    <w:rPr>
      <w:b/>
      <w:bCs/>
    </w:rPr>
  </w:style>
  <w:style w:type="character" w:customStyle="1" w:styleId="EfniathugasemdarStaf">
    <w:name w:val="Efni athugasemdar Staf"/>
    <w:basedOn w:val="TextiathugasemdarStaf"/>
    <w:link w:val="Efniathugasemdar"/>
    <w:uiPriority w:val="99"/>
    <w:semiHidden/>
    <w:rsid w:val="006F2E96"/>
    <w:rPr>
      <w:b/>
      <w:bCs/>
      <w:sz w:val="20"/>
      <w:szCs w:val="20"/>
    </w:rPr>
  </w:style>
  <w:style w:type="paragraph" w:styleId="Enginbil">
    <w:name w:val="No Spacing"/>
    <w:uiPriority w:val="1"/>
    <w:qFormat/>
    <w:rsid w:val="00B11E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407831"/>
    <w:pPr>
      <w:ind w:left="720"/>
      <w:contextualSpacing/>
    </w:pPr>
  </w:style>
  <w:style w:type="paragraph" w:styleId="Venjulegtvefur">
    <w:name w:val="Normal (Web)"/>
    <w:basedOn w:val="Venjulegur"/>
    <w:uiPriority w:val="99"/>
    <w:semiHidden/>
    <w:unhideWhenUsed/>
    <w:rsid w:val="00853B89"/>
    <w:pPr>
      <w:spacing w:before="100" w:beforeAutospacing="1" w:after="100" w:afterAutospacing="1" w:line="240" w:lineRule="auto"/>
    </w:pPr>
    <w:rPr>
      <w:rFonts w:ascii="Times New Roman" w:eastAsia="Times New Roman" w:hAnsi="Times New Roman" w:cs="Times New Roman"/>
      <w:sz w:val="24"/>
      <w:szCs w:val="24"/>
      <w:lang w:eastAsia="is-IS"/>
    </w:rPr>
  </w:style>
  <w:style w:type="table" w:styleId="Hnitanettflu">
    <w:name w:val="Table Grid"/>
    <w:basedOn w:val="Tafla-venjuleg"/>
    <w:uiPriority w:val="59"/>
    <w:rsid w:val="00E52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rutexti">
    <w:name w:val="Balloon Text"/>
    <w:basedOn w:val="Venjulegur"/>
    <w:link w:val="BlrutextiStaf"/>
    <w:uiPriority w:val="99"/>
    <w:semiHidden/>
    <w:unhideWhenUsed/>
    <w:rsid w:val="00684C82"/>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684C82"/>
    <w:rPr>
      <w:rFonts w:ascii="Tahoma" w:hAnsi="Tahoma" w:cs="Tahoma"/>
      <w:sz w:val="16"/>
      <w:szCs w:val="16"/>
    </w:rPr>
  </w:style>
  <w:style w:type="paragraph" w:styleId="Suhaus">
    <w:name w:val="header"/>
    <w:basedOn w:val="Venjulegur"/>
    <w:link w:val="SuhausStaf"/>
    <w:uiPriority w:val="99"/>
    <w:unhideWhenUsed/>
    <w:rsid w:val="00684C82"/>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684C82"/>
  </w:style>
  <w:style w:type="paragraph" w:styleId="Suftur">
    <w:name w:val="footer"/>
    <w:basedOn w:val="Venjulegur"/>
    <w:link w:val="SufturStaf"/>
    <w:uiPriority w:val="99"/>
    <w:unhideWhenUsed/>
    <w:rsid w:val="00684C82"/>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684C82"/>
  </w:style>
  <w:style w:type="character" w:styleId="Tilvsunathugasemd">
    <w:name w:val="annotation reference"/>
    <w:basedOn w:val="Sjlfgefinleturgermlsgreinar"/>
    <w:uiPriority w:val="99"/>
    <w:semiHidden/>
    <w:unhideWhenUsed/>
    <w:rsid w:val="006F2E96"/>
    <w:rPr>
      <w:sz w:val="16"/>
      <w:szCs w:val="16"/>
    </w:rPr>
  </w:style>
  <w:style w:type="paragraph" w:styleId="Textiathugasemdar">
    <w:name w:val="annotation text"/>
    <w:basedOn w:val="Venjulegur"/>
    <w:link w:val="TextiathugasemdarStaf"/>
    <w:uiPriority w:val="99"/>
    <w:semiHidden/>
    <w:unhideWhenUsed/>
    <w:rsid w:val="006F2E96"/>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6F2E96"/>
    <w:rPr>
      <w:sz w:val="20"/>
      <w:szCs w:val="20"/>
    </w:rPr>
  </w:style>
  <w:style w:type="paragraph" w:styleId="Efniathugasemdar">
    <w:name w:val="annotation subject"/>
    <w:basedOn w:val="Textiathugasemdar"/>
    <w:next w:val="Textiathugasemdar"/>
    <w:link w:val="EfniathugasemdarStaf"/>
    <w:uiPriority w:val="99"/>
    <w:semiHidden/>
    <w:unhideWhenUsed/>
    <w:rsid w:val="006F2E96"/>
    <w:rPr>
      <w:b/>
      <w:bCs/>
    </w:rPr>
  </w:style>
  <w:style w:type="character" w:customStyle="1" w:styleId="EfniathugasemdarStaf">
    <w:name w:val="Efni athugasemdar Staf"/>
    <w:basedOn w:val="TextiathugasemdarStaf"/>
    <w:link w:val="Efniathugasemdar"/>
    <w:uiPriority w:val="99"/>
    <w:semiHidden/>
    <w:rsid w:val="006F2E96"/>
    <w:rPr>
      <w:b/>
      <w:bCs/>
      <w:sz w:val="20"/>
      <w:szCs w:val="20"/>
    </w:rPr>
  </w:style>
  <w:style w:type="paragraph" w:styleId="Enginbil">
    <w:name w:val="No Spacing"/>
    <w:uiPriority w:val="1"/>
    <w:qFormat/>
    <w:rsid w:val="00B11E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88681">
      <w:bodyDiv w:val="1"/>
      <w:marLeft w:val="0"/>
      <w:marRight w:val="0"/>
      <w:marTop w:val="0"/>
      <w:marBottom w:val="0"/>
      <w:divBdr>
        <w:top w:val="none" w:sz="0" w:space="0" w:color="auto"/>
        <w:left w:val="none" w:sz="0" w:space="0" w:color="auto"/>
        <w:bottom w:val="none" w:sz="0" w:space="0" w:color="auto"/>
        <w:right w:val="none" w:sz="0" w:space="0" w:color="auto"/>
      </w:divBdr>
    </w:div>
    <w:div w:id="1163085436">
      <w:bodyDiv w:val="1"/>
      <w:marLeft w:val="0"/>
      <w:marRight w:val="0"/>
      <w:marTop w:val="0"/>
      <w:marBottom w:val="0"/>
      <w:divBdr>
        <w:top w:val="none" w:sz="0" w:space="0" w:color="auto"/>
        <w:left w:val="none" w:sz="0" w:space="0" w:color="auto"/>
        <w:bottom w:val="none" w:sz="0" w:space="0" w:color="auto"/>
        <w:right w:val="none" w:sz="0" w:space="0" w:color="auto"/>
      </w:divBdr>
    </w:div>
    <w:div w:id="1704330378">
      <w:bodyDiv w:val="1"/>
      <w:marLeft w:val="0"/>
      <w:marRight w:val="0"/>
      <w:marTop w:val="0"/>
      <w:marBottom w:val="0"/>
      <w:divBdr>
        <w:top w:val="none" w:sz="0" w:space="0" w:color="auto"/>
        <w:left w:val="none" w:sz="0" w:space="0" w:color="auto"/>
        <w:bottom w:val="none" w:sz="0" w:space="0" w:color="auto"/>
        <w:right w:val="none" w:sz="0" w:space="0" w:color="auto"/>
      </w:divBdr>
      <w:divsChild>
        <w:div w:id="47607536">
          <w:marLeft w:val="432"/>
          <w:marRight w:val="0"/>
          <w:marTop w:val="120"/>
          <w:marBottom w:val="0"/>
          <w:divBdr>
            <w:top w:val="none" w:sz="0" w:space="0" w:color="auto"/>
            <w:left w:val="none" w:sz="0" w:space="0" w:color="auto"/>
            <w:bottom w:val="none" w:sz="0" w:space="0" w:color="auto"/>
            <w:right w:val="none" w:sz="0" w:space="0" w:color="auto"/>
          </w:divBdr>
        </w:div>
        <w:div w:id="1718891820">
          <w:marLeft w:val="432"/>
          <w:marRight w:val="0"/>
          <w:marTop w:val="120"/>
          <w:marBottom w:val="0"/>
          <w:divBdr>
            <w:top w:val="none" w:sz="0" w:space="0" w:color="auto"/>
            <w:left w:val="none" w:sz="0" w:space="0" w:color="auto"/>
            <w:bottom w:val="none" w:sz="0" w:space="0" w:color="auto"/>
            <w:right w:val="none" w:sz="0" w:space="0" w:color="auto"/>
          </w:divBdr>
        </w:div>
      </w:divsChild>
    </w:div>
    <w:div w:id="1882328088">
      <w:bodyDiv w:val="1"/>
      <w:marLeft w:val="0"/>
      <w:marRight w:val="0"/>
      <w:marTop w:val="0"/>
      <w:marBottom w:val="0"/>
      <w:divBdr>
        <w:top w:val="none" w:sz="0" w:space="0" w:color="auto"/>
        <w:left w:val="none" w:sz="0" w:space="0" w:color="auto"/>
        <w:bottom w:val="none" w:sz="0" w:space="0" w:color="auto"/>
        <w:right w:val="none" w:sz="0" w:space="0" w:color="auto"/>
      </w:divBdr>
      <w:divsChild>
        <w:div w:id="1251740284">
          <w:marLeft w:val="432"/>
          <w:marRight w:val="0"/>
          <w:marTop w:val="120"/>
          <w:marBottom w:val="0"/>
          <w:divBdr>
            <w:top w:val="none" w:sz="0" w:space="0" w:color="auto"/>
            <w:left w:val="none" w:sz="0" w:space="0" w:color="auto"/>
            <w:bottom w:val="none" w:sz="0" w:space="0" w:color="auto"/>
            <w:right w:val="none" w:sz="0" w:space="0" w:color="auto"/>
          </w:divBdr>
        </w:div>
        <w:div w:id="778993144">
          <w:marLeft w:val="432"/>
          <w:marRight w:val="0"/>
          <w:marTop w:val="120"/>
          <w:marBottom w:val="0"/>
          <w:divBdr>
            <w:top w:val="none" w:sz="0" w:space="0" w:color="auto"/>
            <w:left w:val="none" w:sz="0" w:space="0" w:color="auto"/>
            <w:bottom w:val="none" w:sz="0" w:space="0" w:color="auto"/>
            <w:right w:val="none" w:sz="0" w:space="0" w:color="auto"/>
          </w:divBdr>
        </w:div>
        <w:div w:id="2116443098">
          <w:marLeft w:val="432"/>
          <w:marRight w:val="0"/>
          <w:marTop w:val="120"/>
          <w:marBottom w:val="0"/>
          <w:divBdr>
            <w:top w:val="none" w:sz="0" w:space="0" w:color="auto"/>
            <w:left w:val="none" w:sz="0" w:space="0" w:color="auto"/>
            <w:bottom w:val="none" w:sz="0" w:space="0" w:color="auto"/>
            <w:right w:val="none" w:sz="0" w:space="0" w:color="auto"/>
          </w:divBdr>
        </w:div>
        <w:div w:id="1052272537">
          <w:marLeft w:val="432"/>
          <w:marRight w:val="0"/>
          <w:marTop w:val="120"/>
          <w:marBottom w:val="0"/>
          <w:divBdr>
            <w:top w:val="none" w:sz="0" w:space="0" w:color="auto"/>
            <w:left w:val="none" w:sz="0" w:space="0" w:color="auto"/>
            <w:bottom w:val="none" w:sz="0" w:space="0" w:color="auto"/>
            <w:right w:val="none" w:sz="0" w:space="0" w:color="auto"/>
          </w:divBdr>
        </w:div>
      </w:divsChild>
    </w:div>
    <w:div w:id="2000768400">
      <w:bodyDiv w:val="1"/>
      <w:marLeft w:val="0"/>
      <w:marRight w:val="0"/>
      <w:marTop w:val="0"/>
      <w:marBottom w:val="0"/>
      <w:divBdr>
        <w:top w:val="none" w:sz="0" w:space="0" w:color="auto"/>
        <w:left w:val="none" w:sz="0" w:space="0" w:color="auto"/>
        <w:bottom w:val="none" w:sz="0" w:space="0" w:color="auto"/>
        <w:right w:val="none" w:sz="0" w:space="0" w:color="auto"/>
      </w:divBdr>
      <w:divsChild>
        <w:div w:id="89820336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C14BE-7D65-47E9-A3F6-050120D9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5307</Words>
  <Characters>30255</Characters>
  <Application>Microsoft Office Word</Application>
  <DocSecurity>0</DocSecurity>
  <Lines>252</Lines>
  <Paragraphs>70</Paragraphs>
  <ScaleCrop>false</ScaleCrop>
  <HeadingPairs>
    <vt:vector size="2" baseType="variant">
      <vt:variant>
        <vt:lpstr>Titill</vt:lpstr>
      </vt:variant>
      <vt:variant>
        <vt:i4>1</vt:i4>
      </vt:variant>
    </vt:vector>
  </HeadingPairs>
  <TitlesOfParts>
    <vt:vector size="1" baseType="lpstr">
      <vt:lpstr/>
    </vt:vector>
  </TitlesOfParts>
  <Company>UTM - Reykjavík</Company>
  <LinksUpToDate>false</LinksUpToDate>
  <CharactersWithSpaces>35492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2014-11-04T11:07:00Z</cp:lastPrinted>
  <dcterms:created xsi:type="dcterms:W3CDTF">2014-11-20T16:50:00Z</dcterms:created>
  <dcterms:modified xsi:type="dcterms:W3CDTF">2014-11-20T16:50:00Z</dcterms:modified>
</cp:coreProperties>
</file>